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62C6F2" w14:textId="77777777" w:rsidR="00B84F9E" w:rsidRDefault="00B84F9E">
      <w:r>
        <w:t xml:space="preserve">ZAŁĄCZNIK Nr 1 DO PLANU </w:t>
      </w:r>
    </w:p>
    <w:p w14:paraId="5976FFFD" w14:textId="77777777" w:rsidR="00C23AEB" w:rsidRDefault="00B84F9E">
      <w:r>
        <w:t xml:space="preserve">HARMONOGRAM DZIAŁAŃ 2021r. – Urząd Gminy Mogilany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968"/>
        <w:gridCol w:w="2266"/>
        <w:gridCol w:w="2266"/>
      </w:tblGrid>
      <w:tr w:rsidR="00B84F9E" w14:paraId="7E2A52C2" w14:textId="77777777" w:rsidTr="00A13F8D">
        <w:tc>
          <w:tcPr>
            <w:tcW w:w="562" w:type="dxa"/>
          </w:tcPr>
          <w:p w14:paraId="45477117" w14:textId="77777777" w:rsidR="00B84F9E" w:rsidRDefault="00B84F9E"/>
          <w:p w14:paraId="60CA5393" w14:textId="77777777" w:rsidR="00B84F9E" w:rsidRDefault="00B84F9E"/>
          <w:p w14:paraId="4CF50E89" w14:textId="77777777" w:rsidR="00B84F9E" w:rsidRDefault="00B84F9E">
            <w:proofErr w:type="spellStart"/>
            <w:r>
              <w:t>l.P.</w:t>
            </w:r>
            <w:proofErr w:type="spellEnd"/>
          </w:p>
          <w:p w14:paraId="703B7954" w14:textId="77777777" w:rsidR="00B84F9E" w:rsidRDefault="00B84F9E"/>
        </w:tc>
        <w:tc>
          <w:tcPr>
            <w:tcW w:w="3968" w:type="dxa"/>
          </w:tcPr>
          <w:p w14:paraId="34AA8A5F" w14:textId="77777777" w:rsidR="00B84F9E" w:rsidRDefault="00B84F9E"/>
          <w:p w14:paraId="0D8B25EC" w14:textId="77777777" w:rsidR="00B84F9E" w:rsidRDefault="00B84F9E"/>
          <w:p w14:paraId="2E3A862F" w14:textId="77777777" w:rsidR="00B84F9E" w:rsidRDefault="00927592">
            <w:r>
              <w:t>NAZWA ZADANIA</w:t>
            </w:r>
          </w:p>
        </w:tc>
        <w:tc>
          <w:tcPr>
            <w:tcW w:w="2266" w:type="dxa"/>
          </w:tcPr>
          <w:p w14:paraId="163A7C70" w14:textId="77777777" w:rsidR="00B84F9E" w:rsidRDefault="00B84F9E"/>
          <w:p w14:paraId="5CC4937A" w14:textId="77777777" w:rsidR="00B84F9E" w:rsidRDefault="00EA714C">
            <w:r>
              <w:t xml:space="preserve"> Komórka</w:t>
            </w:r>
          </w:p>
          <w:p w14:paraId="7C5A9166" w14:textId="77777777" w:rsidR="00B84F9E" w:rsidRDefault="00EA714C">
            <w:r>
              <w:t xml:space="preserve"> Odpowiedzialna </w:t>
            </w:r>
          </w:p>
        </w:tc>
        <w:tc>
          <w:tcPr>
            <w:tcW w:w="2266" w:type="dxa"/>
          </w:tcPr>
          <w:p w14:paraId="3988ED57" w14:textId="77777777" w:rsidR="00B84F9E" w:rsidRDefault="00B84F9E"/>
          <w:p w14:paraId="5506030A" w14:textId="77777777" w:rsidR="00B84F9E" w:rsidRDefault="00B84F9E"/>
          <w:p w14:paraId="62AF67B4" w14:textId="77777777" w:rsidR="00B84F9E" w:rsidRDefault="00B84F9E">
            <w:r>
              <w:t xml:space="preserve">Termin </w:t>
            </w:r>
          </w:p>
        </w:tc>
      </w:tr>
      <w:tr w:rsidR="00B84F9E" w14:paraId="3528CF9D" w14:textId="77777777" w:rsidTr="00A13F8D">
        <w:tc>
          <w:tcPr>
            <w:tcW w:w="562" w:type="dxa"/>
          </w:tcPr>
          <w:p w14:paraId="38B5CBAC" w14:textId="77777777" w:rsidR="00B84F9E" w:rsidRDefault="00B84F9E"/>
          <w:p w14:paraId="31534E3E" w14:textId="77777777" w:rsidR="00B84F9E" w:rsidRDefault="00B84F9E"/>
          <w:p w14:paraId="63ED624F" w14:textId="77777777" w:rsidR="00B84F9E" w:rsidRDefault="00B84F9E">
            <w:r>
              <w:t>1.</w:t>
            </w:r>
          </w:p>
          <w:p w14:paraId="24E15CF9" w14:textId="77777777" w:rsidR="00B84F9E" w:rsidRDefault="00B84F9E"/>
        </w:tc>
        <w:tc>
          <w:tcPr>
            <w:tcW w:w="3968" w:type="dxa"/>
          </w:tcPr>
          <w:p w14:paraId="74B881FD" w14:textId="77777777" w:rsidR="00B84F9E" w:rsidRDefault="00B84F9E"/>
          <w:p w14:paraId="655FB654" w14:textId="77777777" w:rsidR="00B84F9E" w:rsidRDefault="00B84F9E">
            <w:r>
              <w:t xml:space="preserve">Odświeżenie oznaczenia miejsca </w:t>
            </w:r>
            <w:proofErr w:type="gramStart"/>
            <w:r>
              <w:t>parkingowego  na</w:t>
            </w:r>
            <w:proofErr w:type="gramEnd"/>
            <w:r>
              <w:t xml:space="preserve"> parkingu dla niepełnosprawnych </w:t>
            </w:r>
          </w:p>
          <w:p w14:paraId="23E29241" w14:textId="77777777" w:rsidR="00B84F9E" w:rsidRDefault="00B84F9E"/>
        </w:tc>
        <w:tc>
          <w:tcPr>
            <w:tcW w:w="2266" w:type="dxa"/>
          </w:tcPr>
          <w:p w14:paraId="46118401" w14:textId="77777777" w:rsidR="00B84F9E" w:rsidRDefault="00B84F9E"/>
          <w:p w14:paraId="290203A4" w14:textId="77777777" w:rsidR="00B84F9E" w:rsidRDefault="00B84F9E"/>
          <w:p w14:paraId="4D5265EC" w14:textId="77777777" w:rsidR="00B84F9E" w:rsidRDefault="00B84F9E">
            <w:r>
              <w:t>BUK</w:t>
            </w:r>
          </w:p>
        </w:tc>
        <w:tc>
          <w:tcPr>
            <w:tcW w:w="2266" w:type="dxa"/>
          </w:tcPr>
          <w:p w14:paraId="6D1CE32D" w14:textId="77777777" w:rsidR="00B84F9E" w:rsidRDefault="00B84F9E"/>
          <w:p w14:paraId="08442A64" w14:textId="77777777" w:rsidR="00B84F9E" w:rsidRDefault="00B84F9E"/>
          <w:p w14:paraId="3A1AE751" w14:textId="77777777" w:rsidR="00B84F9E" w:rsidRDefault="00B84F9E">
            <w:r>
              <w:t>II kwartał 2021r.</w:t>
            </w:r>
          </w:p>
        </w:tc>
      </w:tr>
      <w:tr w:rsidR="00B84F9E" w14:paraId="16C9E5F5" w14:textId="77777777" w:rsidTr="00A13F8D">
        <w:tc>
          <w:tcPr>
            <w:tcW w:w="562" w:type="dxa"/>
          </w:tcPr>
          <w:p w14:paraId="79B194EC" w14:textId="77777777" w:rsidR="00B84F9E" w:rsidRDefault="00B84F9E"/>
          <w:p w14:paraId="2CAB083D" w14:textId="77777777" w:rsidR="00B84F9E" w:rsidRDefault="00B84F9E"/>
          <w:p w14:paraId="3867D238" w14:textId="77777777" w:rsidR="00B84F9E" w:rsidRDefault="00B84F9E">
            <w:r>
              <w:t>2.</w:t>
            </w:r>
          </w:p>
          <w:p w14:paraId="01F881D1" w14:textId="77777777" w:rsidR="00B84F9E" w:rsidRDefault="00B84F9E"/>
        </w:tc>
        <w:tc>
          <w:tcPr>
            <w:tcW w:w="3968" w:type="dxa"/>
          </w:tcPr>
          <w:p w14:paraId="3598EFBD" w14:textId="77777777" w:rsidR="00B84F9E" w:rsidRDefault="00B84F9E">
            <w:r>
              <w:t>Doświetlenie głównego wejścia (w tym korytarza)</w:t>
            </w:r>
          </w:p>
        </w:tc>
        <w:tc>
          <w:tcPr>
            <w:tcW w:w="2266" w:type="dxa"/>
          </w:tcPr>
          <w:p w14:paraId="47320412" w14:textId="77777777" w:rsidR="00B84F9E" w:rsidRDefault="00B84F9E"/>
          <w:p w14:paraId="64D31249" w14:textId="77777777" w:rsidR="00B84F9E" w:rsidRDefault="00B84F9E">
            <w:r>
              <w:t xml:space="preserve">IGK </w:t>
            </w:r>
          </w:p>
        </w:tc>
        <w:tc>
          <w:tcPr>
            <w:tcW w:w="2266" w:type="dxa"/>
          </w:tcPr>
          <w:p w14:paraId="10715C01" w14:textId="77777777" w:rsidR="00B84F9E" w:rsidRDefault="00B84F9E"/>
          <w:p w14:paraId="67E351E6" w14:textId="77777777" w:rsidR="00B84F9E" w:rsidRDefault="00B84F9E">
            <w:r>
              <w:t>II kwartał 2021</w:t>
            </w:r>
            <w:r w:rsidR="00EA714C">
              <w:t>r.</w:t>
            </w:r>
          </w:p>
        </w:tc>
      </w:tr>
      <w:tr w:rsidR="00B84F9E" w14:paraId="393BC4F9" w14:textId="77777777" w:rsidTr="00A13F8D">
        <w:tc>
          <w:tcPr>
            <w:tcW w:w="562" w:type="dxa"/>
          </w:tcPr>
          <w:p w14:paraId="5A87B614" w14:textId="77777777" w:rsidR="00B84F9E" w:rsidRDefault="00B84F9E"/>
          <w:p w14:paraId="23610172" w14:textId="77777777" w:rsidR="00B84F9E" w:rsidRDefault="00B84F9E"/>
          <w:p w14:paraId="5B8146A2" w14:textId="77777777" w:rsidR="00B84F9E" w:rsidRDefault="00B84F9E">
            <w:r>
              <w:t>3.</w:t>
            </w:r>
          </w:p>
          <w:p w14:paraId="097F94FD" w14:textId="77777777" w:rsidR="00B84F9E" w:rsidRDefault="00B84F9E"/>
          <w:p w14:paraId="7E83631B" w14:textId="77777777" w:rsidR="00B84F9E" w:rsidRDefault="00B84F9E"/>
        </w:tc>
        <w:tc>
          <w:tcPr>
            <w:tcW w:w="3968" w:type="dxa"/>
          </w:tcPr>
          <w:p w14:paraId="117E01AA" w14:textId="77777777" w:rsidR="00B84F9E" w:rsidRDefault="004D75FB">
            <w:r>
              <w:t>Obniżenie dzwonka przy</w:t>
            </w:r>
            <w:r w:rsidR="00EA714C">
              <w:t xml:space="preserve"> drzwiach głównych, zamontowanie domofonu (jeżeli będzie to możliwe)</w:t>
            </w:r>
          </w:p>
        </w:tc>
        <w:tc>
          <w:tcPr>
            <w:tcW w:w="2266" w:type="dxa"/>
          </w:tcPr>
          <w:p w14:paraId="2A129E2B" w14:textId="77777777" w:rsidR="00B84F9E" w:rsidRDefault="00B84F9E"/>
          <w:p w14:paraId="274A8F12" w14:textId="77777777" w:rsidR="00EA714C" w:rsidRDefault="00EA714C"/>
          <w:p w14:paraId="725F68E6" w14:textId="77777777" w:rsidR="00EA714C" w:rsidRDefault="004D75FB">
            <w:r>
              <w:t>ZP,</w:t>
            </w:r>
            <w:r w:rsidR="00CD2546">
              <w:t xml:space="preserve"> </w:t>
            </w:r>
            <w:r w:rsidR="00EA714C">
              <w:t>IGK</w:t>
            </w:r>
          </w:p>
        </w:tc>
        <w:tc>
          <w:tcPr>
            <w:tcW w:w="2266" w:type="dxa"/>
          </w:tcPr>
          <w:p w14:paraId="514824B5" w14:textId="77777777" w:rsidR="00B84F9E" w:rsidRDefault="00B84F9E"/>
          <w:p w14:paraId="57B515FC" w14:textId="77777777" w:rsidR="00EA714C" w:rsidRDefault="00EA714C"/>
          <w:p w14:paraId="59194368" w14:textId="77777777" w:rsidR="00EA714C" w:rsidRDefault="00EA714C">
            <w:r>
              <w:t>II kwartał 2021r.</w:t>
            </w:r>
          </w:p>
        </w:tc>
      </w:tr>
      <w:tr w:rsidR="00B84F9E" w14:paraId="689F6EE9" w14:textId="77777777" w:rsidTr="00A13F8D">
        <w:tc>
          <w:tcPr>
            <w:tcW w:w="562" w:type="dxa"/>
          </w:tcPr>
          <w:p w14:paraId="45005647" w14:textId="77777777" w:rsidR="00B84F9E" w:rsidRDefault="00B84F9E"/>
          <w:p w14:paraId="38FAC91F" w14:textId="77777777" w:rsidR="00B84F9E" w:rsidRDefault="00DF3B4A">
            <w:r>
              <w:t>4.</w:t>
            </w:r>
          </w:p>
          <w:p w14:paraId="08027040" w14:textId="77777777" w:rsidR="00B84F9E" w:rsidRDefault="00B84F9E"/>
        </w:tc>
        <w:tc>
          <w:tcPr>
            <w:tcW w:w="3968" w:type="dxa"/>
          </w:tcPr>
          <w:p w14:paraId="6098ED63" w14:textId="77777777" w:rsidR="00EA714C" w:rsidRDefault="00EA714C"/>
          <w:p w14:paraId="65D7DA43" w14:textId="77777777" w:rsidR="00B84F9E" w:rsidRDefault="00EA714C">
            <w:r>
              <w:t xml:space="preserve">Zniwelowanie progu w głównym wejściu </w:t>
            </w:r>
          </w:p>
          <w:p w14:paraId="24DD1A60" w14:textId="77777777" w:rsidR="00884F0B" w:rsidRDefault="00884F0B">
            <w:r>
              <w:t>(usunięcie nierówności)</w:t>
            </w:r>
          </w:p>
          <w:p w14:paraId="5149AD24" w14:textId="77777777" w:rsidR="00EA714C" w:rsidRDefault="00EA714C"/>
        </w:tc>
        <w:tc>
          <w:tcPr>
            <w:tcW w:w="2266" w:type="dxa"/>
          </w:tcPr>
          <w:p w14:paraId="128416DF" w14:textId="77777777" w:rsidR="00B84F9E" w:rsidRDefault="00B84F9E"/>
          <w:p w14:paraId="706E25DA" w14:textId="77777777" w:rsidR="00EA714C" w:rsidRDefault="00EA714C">
            <w:r>
              <w:t>BUK</w:t>
            </w:r>
          </w:p>
        </w:tc>
        <w:tc>
          <w:tcPr>
            <w:tcW w:w="2266" w:type="dxa"/>
          </w:tcPr>
          <w:p w14:paraId="4CAF08EA" w14:textId="77777777" w:rsidR="00B84F9E" w:rsidRDefault="00B84F9E"/>
          <w:p w14:paraId="71F5E86C" w14:textId="77777777" w:rsidR="00EA714C" w:rsidRDefault="00EA714C"/>
          <w:p w14:paraId="01E27B43" w14:textId="77777777" w:rsidR="00EA714C" w:rsidRDefault="00EA714C">
            <w:r>
              <w:t>II kwartał 2021r.</w:t>
            </w:r>
          </w:p>
        </w:tc>
      </w:tr>
      <w:tr w:rsidR="00B84F9E" w14:paraId="49C3DA71" w14:textId="77777777" w:rsidTr="00A13F8D">
        <w:tc>
          <w:tcPr>
            <w:tcW w:w="562" w:type="dxa"/>
          </w:tcPr>
          <w:p w14:paraId="476EDBFB" w14:textId="77777777" w:rsidR="00B84F9E" w:rsidRDefault="00B84F9E"/>
          <w:p w14:paraId="02F9F5EB" w14:textId="77777777" w:rsidR="00B84F9E" w:rsidRDefault="00B84F9E"/>
          <w:p w14:paraId="4A5BE1A8" w14:textId="77777777" w:rsidR="00B84F9E" w:rsidRDefault="00EA714C">
            <w:r>
              <w:t>5.</w:t>
            </w:r>
          </w:p>
          <w:p w14:paraId="41ECC718" w14:textId="77777777" w:rsidR="00B84F9E" w:rsidRDefault="00B84F9E"/>
          <w:p w14:paraId="339EC520" w14:textId="77777777" w:rsidR="00B84F9E" w:rsidRDefault="00B84F9E"/>
          <w:p w14:paraId="6CFD3B8F" w14:textId="77777777" w:rsidR="00B84F9E" w:rsidRDefault="00B84F9E"/>
        </w:tc>
        <w:tc>
          <w:tcPr>
            <w:tcW w:w="3968" w:type="dxa"/>
          </w:tcPr>
          <w:p w14:paraId="49E2BC1C" w14:textId="77777777" w:rsidR="00B84F9E" w:rsidRDefault="00B84F9E"/>
          <w:p w14:paraId="1A574C06" w14:textId="77777777" w:rsidR="00C458FE" w:rsidRPr="00D12D98" w:rsidRDefault="00EA714C">
            <w:pPr>
              <w:rPr>
                <w:color w:val="000000"/>
                <w:lang w:eastAsia="pl-PL"/>
              </w:rPr>
            </w:pPr>
            <w:r>
              <w:t>Wyposażenie budynku</w:t>
            </w:r>
            <w:r w:rsidR="00C458FE">
              <w:t xml:space="preserve"> Urzędu Gminy </w:t>
            </w:r>
            <w:r w:rsidR="00C458FE">
              <w:br/>
            </w:r>
            <w:r>
              <w:t xml:space="preserve"> w nawigacje </w:t>
            </w:r>
            <w:proofErr w:type="gramStart"/>
            <w:r>
              <w:t xml:space="preserve">głosową  </w:t>
            </w:r>
            <w:r>
              <w:rPr>
                <w:color w:val="000000"/>
                <w:lang w:eastAsia="pl-PL"/>
              </w:rPr>
              <w:t>tj.</w:t>
            </w:r>
            <w:proofErr w:type="gramEnd"/>
            <w:r w:rsidR="004D75FB">
              <w:rPr>
                <w:color w:val="000000"/>
                <w:lang w:eastAsia="pl-PL"/>
              </w:rPr>
              <w:t xml:space="preserve"> </w:t>
            </w:r>
            <w:r>
              <w:rPr>
                <w:color w:val="000000"/>
                <w:lang w:eastAsia="pl-PL"/>
              </w:rPr>
              <w:t xml:space="preserve">nadajnik </w:t>
            </w:r>
            <w:proofErr w:type="spellStart"/>
            <w:r>
              <w:rPr>
                <w:color w:val="000000"/>
                <w:lang w:eastAsia="pl-PL"/>
              </w:rPr>
              <w:t>YourWay</w:t>
            </w:r>
            <w:proofErr w:type="spellEnd"/>
            <w:r>
              <w:rPr>
                <w:color w:val="000000"/>
                <w:lang w:eastAsia="pl-PL"/>
              </w:rPr>
              <w:t xml:space="preserve"> Plus</w:t>
            </w:r>
            <w:r w:rsidR="0078731F">
              <w:rPr>
                <w:color w:val="000000"/>
                <w:lang w:eastAsia="pl-PL"/>
              </w:rPr>
              <w:t xml:space="preserve">  (wejście</w:t>
            </w:r>
            <w:r w:rsidR="004D75FB">
              <w:rPr>
                <w:color w:val="000000"/>
                <w:lang w:eastAsia="pl-PL"/>
              </w:rPr>
              <w:t xml:space="preserve"> do budynku</w:t>
            </w:r>
            <w:r w:rsidR="00CD2546">
              <w:rPr>
                <w:color w:val="000000"/>
                <w:lang w:eastAsia="pl-PL"/>
              </w:rPr>
              <w:t>)</w:t>
            </w:r>
            <w:r w:rsidR="00D12D98">
              <w:rPr>
                <w:color w:val="000000"/>
                <w:lang w:eastAsia="pl-PL"/>
              </w:rPr>
              <w:t xml:space="preserve"> oraz </w:t>
            </w:r>
            <w:proofErr w:type="spellStart"/>
            <w:r w:rsidR="0078731F">
              <w:rPr>
                <w:color w:val="000000"/>
                <w:lang w:eastAsia="pl-PL"/>
              </w:rPr>
              <w:t>YourWay</w:t>
            </w:r>
            <w:proofErr w:type="spellEnd"/>
            <w:r w:rsidR="0078731F">
              <w:rPr>
                <w:color w:val="000000"/>
                <w:lang w:eastAsia="pl-PL"/>
              </w:rPr>
              <w:t xml:space="preserve"> </w:t>
            </w:r>
            <w:proofErr w:type="spellStart"/>
            <w:r w:rsidR="0078731F">
              <w:rPr>
                <w:color w:val="000000"/>
                <w:lang w:eastAsia="pl-PL"/>
              </w:rPr>
              <w:t>Beacon</w:t>
            </w:r>
            <w:proofErr w:type="spellEnd"/>
            <w:r w:rsidR="0078731F">
              <w:rPr>
                <w:color w:val="000000"/>
                <w:lang w:eastAsia="pl-PL"/>
              </w:rPr>
              <w:t xml:space="preserve"> </w:t>
            </w:r>
            <w:r w:rsidR="00CD2546">
              <w:rPr>
                <w:color w:val="000000"/>
                <w:lang w:eastAsia="pl-PL"/>
              </w:rPr>
              <w:t xml:space="preserve"> (rozkład pomieszczeń)</w:t>
            </w:r>
          </w:p>
        </w:tc>
        <w:tc>
          <w:tcPr>
            <w:tcW w:w="2266" w:type="dxa"/>
          </w:tcPr>
          <w:p w14:paraId="220C5175" w14:textId="77777777" w:rsidR="00B84F9E" w:rsidRDefault="00B84F9E"/>
          <w:p w14:paraId="4D9DAFB9" w14:textId="77777777" w:rsidR="00C458FE" w:rsidRDefault="00C458FE">
            <w:proofErr w:type="gramStart"/>
            <w:r>
              <w:t xml:space="preserve">RL </w:t>
            </w:r>
            <w:r w:rsidR="00CD2546">
              <w:t>,</w:t>
            </w:r>
            <w:proofErr w:type="gramEnd"/>
            <w:r w:rsidR="00CD2546">
              <w:t xml:space="preserve"> ZP,ON</w:t>
            </w:r>
          </w:p>
          <w:p w14:paraId="356B2B38" w14:textId="77777777" w:rsidR="00C458FE" w:rsidRDefault="00C458FE">
            <w:r>
              <w:t>Koordynator ds. dostępności</w:t>
            </w:r>
          </w:p>
          <w:p w14:paraId="6B65C31B" w14:textId="77777777" w:rsidR="00C458FE" w:rsidRDefault="00C458FE"/>
        </w:tc>
        <w:tc>
          <w:tcPr>
            <w:tcW w:w="2266" w:type="dxa"/>
          </w:tcPr>
          <w:p w14:paraId="39FAD2C1" w14:textId="77777777" w:rsidR="00B84F9E" w:rsidRDefault="00B84F9E"/>
          <w:p w14:paraId="6673F7F9" w14:textId="77777777" w:rsidR="00C458FE" w:rsidRDefault="00C458FE"/>
          <w:p w14:paraId="09FCFEB3" w14:textId="77777777" w:rsidR="00C458FE" w:rsidRDefault="00C458FE">
            <w:r>
              <w:t>II/III kwartał</w:t>
            </w:r>
          </w:p>
        </w:tc>
      </w:tr>
      <w:tr w:rsidR="00C458FE" w14:paraId="72C00BE6" w14:textId="77777777" w:rsidTr="00A13F8D">
        <w:tc>
          <w:tcPr>
            <w:tcW w:w="562" w:type="dxa"/>
          </w:tcPr>
          <w:p w14:paraId="799FEA7A" w14:textId="77777777" w:rsidR="00C458FE" w:rsidRDefault="00C458FE"/>
          <w:p w14:paraId="06F34AD3" w14:textId="77777777" w:rsidR="00CD2546" w:rsidRDefault="00CD2546"/>
          <w:p w14:paraId="3E8A47E9" w14:textId="77777777" w:rsidR="00CD2546" w:rsidRDefault="00CD2546">
            <w:r>
              <w:t>6.</w:t>
            </w:r>
          </w:p>
          <w:p w14:paraId="59F58584" w14:textId="77777777" w:rsidR="00CD2546" w:rsidRDefault="00CD2546"/>
          <w:p w14:paraId="3B100AEB" w14:textId="77777777" w:rsidR="00CD2546" w:rsidRDefault="00CD2546"/>
        </w:tc>
        <w:tc>
          <w:tcPr>
            <w:tcW w:w="3968" w:type="dxa"/>
          </w:tcPr>
          <w:p w14:paraId="717FBDC6" w14:textId="77777777" w:rsidR="00D12D98" w:rsidRDefault="00CD2546" w:rsidP="00CD2546">
            <w:r>
              <w:t xml:space="preserve">Oznakowanie wszystkich pomieszczeń </w:t>
            </w:r>
          </w:p>
          <w:p w14:paraId="4CA03E0E" w14:textId="77777777" w:rsidR="00D12D98" w:rsidRDefault="00CD2546" w:rsidP="00CD2546">
            <w:r>
              <w:t xml:space="preserve">w Urzędzie Gminy i GOPS tabliczkami </w:t>
            </w:r>
          </w:p>
          <w:p w14:paraId="3A7972EE" w14:textId="77777777" w:rsidR="00C458FE" w:rsidRDefault="0078731F" w:rsidP="00CD2546">
            <w:r>
              <w:t xml:space="preserve">w alfabecie Braille’a </w:t>
            </w:r>
          </w:p>
        </w:tc>
        <w:tc>
          <w:tcPr>
            <w:tcW w:w="2266" w:type="dxa"/>
          </w:tcPr>
          <w:p w14:paraId="603AF81D" w14:textId="77777777" w:rsidR="00CD2546" w:rsidRDefault="00CD2546">
            <w:r>
              <w:br/>
              <w:t xml:space="preserve">RL, </w:t>
            </w:r>
            <w:proofErr w:type="gramStart"/>
            <w:r>
              <w:t>ZP</w:t>
            </w:r>
            <w:r w:rsidR="00D12D98">
              <w:t xml:space="preserve"> ,BUK</w:t>
            </w:r>
            <w:proofErr w:type="gramEnd"/>
            <w:r w:rsidR="00D12D98">
              <w:t xml:space="preserve"> </w:t>
            </w:r>
          </w:p>
        </w:tc>
        <w:tc>
          <w:tcPr>
            <w:tcW w:w="2266" w:type="dxa"/>
          </w:tcPr>
          <w:p w14:paraId="514D60B4" w14:textId="77777777" w:rsidR="00C458FE" w:rsidRDefault="00C458FE"/>
          <w:p w14:paraId="2083B003" w14:textId="77777777" w:rsidR="00CD2546" w:rsidRDefault="00CD2546"/>
          <w:p w14:paraId="770415AA" w14:textId="77777777" w:rsidR="00CD2546" w:rsidRDefault="00CD2546">
            <w:r>
              <w:t>II/III kwartał</w:t>
            </w:r>
          </w:p>
        </w:tc>
      </w:tr>
      <w:tr w:rsidR="00CD2546" w14:paraId="277FA108" w14:textId="77777777" w:rsidTr="00A13F8D">
        <w:tc>
          <w:tcPr>
            <w:tcW w:w="562" w:type="dxa"/>
          </w:tcPr>
          <w:p w14:paraId="4C955B2F" w14:textId="77777777" w:rsidR="00CD2546" w:rsidRDefault="00CD2546"/>
          <w:p w14:paraId="18D7F1D1" w14:textId="77777777" w:rsidR="00CD2546" w:rsidRDefault="00CD2546">
            <w:r>
              <w:t>7.</w:t>
            </w:r>
          </w:p>
          <w:p w14:paraId="2F64AD4D" w14:textId="77777777" w:rsidR="00CD2546" w:rsidRDefault="00CD2546"/>
        </w:tc>
        <w:tc>
          <w:tcPr>
            <w:tcW w:w="3968" w:type="dxa"/>
          </w:tcPr>
          <w:p w14:paraId="44593CA9" w14:textId="77777777" w:rsidR="00CD2546" w:rsidRDefault="00D12D98" w:rsidP="00CD2546">
            <w:r>
              <w:rPr>
                <w:color w:val="000000"/>
                <w:lang w:eastAsia="pl-PL"/>
              </w:rPr>
              <w:t xml:space="preserve">Zastosowanie przy schodach </w:t>
            </w:r>
            <w:r w:rsidR="00CD2546">
              <w:rPr>
                <w:color w:val="000000"/>
                <w:lang w:eastAsia="pl-PL"/>
              </w:rPr>
              <w:t xml:space="preserve">tzw. pól uwagi o </w:t>
            </w:r>
            <w:proofErr w:type="gramStart"/>
            <w:r w:rsidR="00CD2546">
              <w:rPr>
                <w:color w:val="000000"/>
                <w:lang w:eastAsia="pl-PL"/>
              </w:rPr>
              <w:t>wymiarach  40</w:t>
            </w:r>
            <w:proofErr w:type="gramEnd"/>
            <w:r w:rsidR="00CD2546">
              <w:rPr>
                <w:color w:val="000000"/>
                <w:lang w:eastAsia="pl-PL"/>
              </w:rPr>
              <w:t>x40 - z poliuretanu w postaci płytek z gotowymi guzami</w:t>
            </w:r>
          </w:p>
        </w:tc>
        <w:tc>
          <w:tcPr>
            <w:tcW w:w="2266" w:type="dxa"/>
          </w:tcPr>
          <w:p w14:paraId="2E79097F" w14:textId="77777777" w:rsidR="00CD2546" w:rsidRDefault="00CD2546"/>
          <w:p w14:paraId="746E0867" w14:textId="77777777" w:rsidR="00CD2546" w:rsidRDefault="00CD2546">
            <w:r>
              <w:t>RL, ZP</w:t>
            </w:r>
          </w:p>
          <w:p w14:paraId="3C454B42" w14:textId="77777777" w:rsidR="00CD2546" w:rsidRDefault="00D12D98">
            <w:r>
              <w:t>BUK (naklejenie pól)</w:t>
            </w:r>
          </w:p>
        </w:tc>
        <w:tc>
          <w:tcPr>
            <w:tcW w:w="2266" w:type="dxa"/>
          </w:tcPr>
          <w:p w14:paraId="4964F5EC" w14:textId="77777777" w:rsidR="00CD2546" w:rsidRDefault="00CD2546"/>
          <w:p w14:paraId="413B3B7F" w14:textId="77777777" w:rsidR="00CD2546" w:rsidRDefault="00CD2546"/>
          <w:p w14:paraId="18664C09" w14:textId="77777777" w:rsidR="00CD2546" w:rsidRDefault="00CD2546">
            <w:r>
              <w:t>II/III kwartał 2021</w:t>
            </w:r>
          </w:p>
        </w:tc>
      </w:tr>
      <w:tr w:rsidR="00CD2546" w14:paraId="613FCB5C" w14:textId="77777777" w:rsidTr="00A13F8D">
        <w:tc>
          <w:tcPr>
            <w:tcW w:w="562" w:type="dxa"/>
          </w:tcPr>
          <w:p w14:paraId="66516661" w14:textId="77777777" w:rsidR="00CD2546" w:rsidRDefault="00CD2546"/>
          <w:p w14:paraId="5BD17319" w14:textId="77777777" w:rsidR="00CD2546" w:rsidRDefault="00CD2546"/>
          <w:p w14:paraId="0D397A73" w14:textId="77777777" w:rsidR="00CD2546" w:rsidRDefault="00CD2546">
            <w:r>
              <w:t>8.</w:t>
            </w:r>
          </w:p>
          <w:p w14:paraId="711B449F" w14:textId="77777777" w:rsidR="00CD2546" w:rsidRDefault="00CD2546"/>
        </w:tc>
        <w:tc>
          <w:tcPr>
            <w:tcW w:w="3968" w:type="dxa"/>
          </w:tcPr>
          <w:p w14:paraId="3E248677" w14:textId="77777777" w:rsidR="00CD2546" w:rsidRDefault="00CD2546" w:rsidP="00CD2546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Zainstalowanie systemu powiadamiania Call-</w:t>
            </w:r>
            <w:proofErr w:type="spellStart"/>
            <w:proofErr w:type="gramStart"/>
            <w:r>
              <w:rPr>
                <w:color w:val="000000"/>
                <w:lang w:eastAsia="pl-PL"/>
              </w:rPr>
              <w:t>Hear</w:t>
            </w:r>
            <w:proofErr w:type="spellEnd"/>
            <w:r>
              <w:rPr>
                <w:color w:val="000000"/>
                <w:lang w:eastAsia="pl-PL"/>
              </w:rPr>
              <w:t xml:space="preserve">  w</w:t>
            </w:r>
            <w:proofErr w:type="gramEnd"/>
            <w:r>
              <w:rPr>
                <w:color w:val="000000"/>
                <w:lang w:eastAsia="pl-PL"/>
              </w:rPr>
              <w:t xml:space="preserve"> WC</w:t>
            </w:r>
            <w:r w:rsidR="00D12D98">
              <w:rPr>
                <w:color w:val="000000"/>
                <w:lang w:eastAsia="pl-PL"/>
              </w:rPr>
              <w:t xml:space="preserve"> przy sali narad</w:t>
            </w:r>
            <w:r>
              <w:rPr>
                <w:color w:val="000000"/>
                <w:lang w:eastAsia="pl-PL"/>
              </w:rPr>
              <w:t>- system wzywani</w:t>
            </w:r>
            <w:r w:rsidR="0078731F">
              <w:rPr>
                <w:color w:val="000000"/>
                <w:lang w:eastAsia="pl-PL"/>
              </w:rPr>
              <w:t>a pomocy z przyciskiem</w:t>
            </w:r>
          </w:p>
        </w:tc>
        <w:tc>
          <w:tcPr>
            <w:tcW w:w="2266" w:type="dxa"/>
          </w:tcPr>
          <w:p w14:paraId="1A476311" w14:textId="77777777" w:rsidR="00CD2546" w:rsidRDefault="00CD2546"/>
          <w:p w14:paraId="3FB042DD" w14:textId="77777777" w:rsidR="00DF3B4A" w:rsidRDefault="00DF3B4A">
            <w:proofErr w:type="gramStart"/>
            <w:r>
              <w:t>RL,ZP</w:t>
            </w:r>
            <w:proofErr w:type="gramEnd"/>
            <w:r>
              <w:t xml:space="preserve">, BUK </w:t>
            </w:r>
          </w:p>
          <w:p w14:paraId="68020142" w14:textId="77777777" w:rsidR="00DF3B4A" w:rsidRDefault="00DF3B4A"/>
        </w:tc>
        <w:tc>
          <w:tcPr>
            <w:tcW w:w="2266" w:type="dxa"/>
          </w:tcPr>
          <w:p w14:paraId="2FF72D2D" w14:textId="77777777" w:rsidR="00CD2546" w:rsidRDefault="00CD2546"/>
          <w:p w14:paraId="388CD5EA" w14:textId="77777777" w:rsidR="00DF3B4A" w:rsidRDefault="00DF3B4A"/>
          <w:p w14:paraId="0DF73F30" w14:textId="77777777" w:rsidR="00DF3B4A" w:rsidRDefault="00DF3B4A">
            <w:r>
              <w:t>II/III kwartał 2021</w:t>
            </w:r>
          </w:p>
        </w:tc>
      </w:tr>
      <w:tr w:rsidR="00DF3B4A" w14:paraId="2B4919C0" w14:textId="77777777" w:rsidTr="00A13F8D">
        <w:tc>
          <w:tcPr>
            <w:tcW w:w="562" w:type="dxa"/>
          </w:tcPr>
          <w:p w14:paraId="676967BB" w14:textId="77777777" w:rsidR="00DF3B4A" w:rsidRDefault="00DF3B4A"/>
          <w:p w14:paraId="51BD4C92" w14:textId="77777777" w:rsidR="00DF3B4A" w:rsidRDefault="00DF3B4A"/>
          <w:p w14:paraId="662F5C7F" w14:textId="77777777" w:rsidR="00DF3B4A" w:rsidRDefault="00DF3B4A">
            <w:r>
              <w:t>9.</w:t>
            </w:r>
          </w:p>
          <w:p w14:paraId="41FC5DB6" w14:textId="77777777" w:rsidR="00DF3B4A" w:rsidRDefault="00DF3B4A"/>
        </w:tc>
        <w:tc>
          <w:tcPr>
            <w:tcW w:w="3968" w:type="dxa"/>
          </w:tcPr>
          <w:p w14:paraId="09A3E656" w14:textId="77777777" w:rsidR="00DF3B4A" w:rsidRDefault="00DF3B4A" w:rsidP="00CD2546">
            <w:pPr>
              <w:rPr>
                <w:color w:val="000000"/>
                <w:lang w:eastAsia="pl-PL"/>
              </w:rPr>
            </w:pPr>
          </w:p>
          <w:p w14:paraId="6FC83533" w14:textId="77777777" w:rsidR="00DF3B4A" w:rsidRDefault="00DF3B4A" w:rsidP="00CD2546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 xml:space="preserve">Zakup </w:t>
            </w:r>
            <w:proofErr w:type="gramStart"/>
            <w:r>
              <w:rPr>
                <w:color w:val="000000"/>
                <w:lang w:eastAsia="pl-PL"/>
              </w:rPr>
              <w:t>pętli  indukcyjnej</w:t>
            </w:r>
            <w:proofErr w:type="gramEnd"/>
            <w:r>
              <w:rPr>
                <w:color w:val="000000"/>
                <w:lang w:eastAsia="pl-PL"/>
              </w:rPr>
              <w:t xml:space="preserve"> </w:t>
            </w:r>
            <w:proofErr w:type="spellStart"/>
            <w:r>
              <w:rPr>
                <w:color w:val="000000"/>
                <w:lang w:eastAsia="pl-PL"/>
              </w:rPr>
              <w:t>SmartLoop</w:t>
            </w:r>
            <w:proofErr w:type="spellEnd"/>
            <w:r>
              <w:rPr>
                <w:color w:val="000000"/>
                <w:lang w:eastAsia="pl-PL"/>
              </w:rPr>
              <w:t xml:space="preserve"> – </w:t>
            </w:r>
            <w:proofErr w:type="spellStart"/>
            <w:r>
              <w:rPr>
                <w:color w:val="000000"/>
                <w:lang w:eastAsia="pl-PL"/>
              </w:rPr>
              <w:t>mobilej</w:t>
            </w:r>
            <w:proofErr w:type="spellEnd"/>
            <w:r>
              <w:rPr>
                <w:color w:val="000000"/>
                <w:lang w:eastAsia="pl-PL"/>
              </w:rPr>
              <w:t xml:space="preserve">  (</w:t>
            </w:r>
            <w:r w:rsidR="00D12D98">
              <w:rPr>
                <w:color w:val="000000"/>
                <w:lang w:eastAsia="pl-PL"/>
              </w:rPr>
              <w:t xml:space="preserve">punkt obsługi przy </w:t>
            </w:r>
            <w:r>
              <w:rPr>
                <w:color w:val="000000"/>
                <w:lang w:eastAsia="pl-PL"/>
              </w:rPr>
              <w:t>USC i GOPS)</w:t>
            </w:r>
          </w:p>
        </w:tc>
        <w:tc>
          <w:tcPr>
            <w:tcW w:w="2266" w:type="dxa"/>
          </w:tcPr>
          <w:p w14:paraId="6EADDC10" w14:textId="77777777" w:rsidR="00DF3B4A" w:rsidRDefault="00DF3B4A"/>
          <w:p w14:paraId="1EE03971" w14:textId="77777777" w:rsidR="00DF3B4A" w:rsidRDefault="00D12D98">
            <w:r>
              <w:t xml:space="preserve">RL, ZP </w:t>
            </w:r>
          </w:p>
        </w:tc>
        <w:tc>
          <w:tcPr>
            <w:tcW w:w="2266" w:type="dxa"/>
          </w:tcPr>
          <w:p w14:paraId="1B085F9F" w14:textId="77777777" w:rsidR="00DF3B4A" w:rsidRDefault="00DF3B4A"/>
        </w:tc>
      </w:tr>
    </w:tbl>
    <w:p w14:paraId="2E6D9D10" w14:textId="77777777" w:rsidR="00B84F9E" w:rsidRDefault="00B84F9E"/>
    <w:p w14:paraId="3E2F3F23" w14:textId="77777777" w:rsidR="00D12D98" w:rsidRDefault="00D12D98"/>
    <w:p w14:paraId="3595F0C4" w14:textId="77777777" w:rsidR="00D12D98" w:rsidRDefault="00D12D98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968"/>
        <w:gridCol w:w="2266"/>
        <w:gridCol w:w="2266"/>
      </w:tblGrid>
      <w:tr w:rsidR="006B1091" w:rsidRPr="00575730" w14:paraId="46D5F28E" w14:textId="77777777" w:rsidTr="00A13F8D">
        <w:tc>
          <w:tcPr>
            <w:tcW w:w="562" w:type="dxa"/>
          </w:tcPr>
          <w:p w14:paraId="54425AE1" w14:textId="77777777" w:rsidR="006B1091" w:rsidRPr="00575730" w:rsidRDefault="006B1091" w:rsidP="00715677"/>
          <w:p w14:paraId="10A5551D" w14:textId="77777777" w:rsidR="006B1091" w:rsidRPr="00575730" w:rsidRDefault="006B1091" w:rsidP="00715677"/>
          <w:p w14:paraId="31BEF82D" w14:textId="77777777" w:rsidR="006B1091" w:rsidRPr="00575730" w:rsidRDefault="006B1091" w:rsidP="00715677">
            <w:r>
              <w:t>10.</w:t>
            </w:r>
          </w:p>
          <w:p w14:paraId="0643AA7F" w14:textId="77777777" w:rsidR="006B1091" w:rsidRPr="00575730" w:rsidRDefault="006B1091" w:rsidP="00715677"/>
        </w:tc>
        <w:tc>
          <w:tcPr>
            <w:tcW w:w="3968" w:type="dxa"/>
          </w:tcPr>
          <w:p w14:paraId="6CF07CF0" w14:textId="77777777" w:rsidR="006B1091" w:rsidRPr="00575730" w:rsidRDefault="006B1091" w:rsidP="00715677"/>
          <w:p w14:paraId="60F5E2DF" w14:textId="77777777" w:rsidR="006B1091" w:rsidRPr="00575730" w:rsidRDefault="006B1091" w:rsidP="00715677">
            <w:r>
              <w:t xml:space="preserve">Oznaczenie schodów taśmami kontrastującymi </w:t>
            </w:r>
          </w:p>
        </w:tc>
        <w:tc>
          <w:tcPr>
            <w:tcW w:w="2266" w:type="dxa"/>
          </w:tcPr>
          <w:p w14:paraId="540D5D34" w14:textId="77777777" w:rsidR="006B1091" w:rsidRDefault="006B1091" w:rsidP="00715677"/>
          <w:p w14:paraId="1FBD65B7" w14:textId="77777777" w:rsidR="006B1091" w:rsidRPr="00575730" w:rsidRDefault="006B1091" w:rsidP="00715677">
            <w:proofErr w:type="gramStart"/>
            <w:r>
              <w:t>ZP,IGK</w:t>
            </w:r>
            <w:proofErr w:type="gramEnd"/>
            <w:r>
              <w:t>, BUK</w:t>
            </w:r>
            <w:r w:rsidR="00D12D98">
              <w:t xml:space="preserve"> (oklejenie schodów taśmą)</w:t>
            </w:r>
          </w:p>
        </w:tc>
        <w:tc>
          <w:tcPr>
            <w:tcW w:w="2266" w:type="dxa"/>
          </w:tcPr>
          <w:p w14:paraId="3FF3DE72" w14:textId="77777777" w:rsidR="006B1091" w:rsidRPr="00575730" w:rsidRDefault="006B1091" w:rsidP="00715677"/>
          <w:p w14:paraId="09A98167" w14:textId="77777777" w:rsidR="006B1091" w:rsidRPr="00575730" w:rsidRDefault="006B1091" w:rsidP="00715677">
            <w:r>
              <w:t>II kwartał 2021</w:t>
            </w:r>
          </w:p>
        </w:tc>
      </w:tr>
      <w:tr w:rsidR="006B1091" w:rsidRPr="00575730" w14:paraId="579373F9" w14:textId="77777777" w:rsidTr="00A13F8D">
        <w:tc>
          <w:tcPr>
            <w:tcW w:w="562" w:type="dxa"/>
          </w:tcPr>
          <w:p w14:paraId="18C71CE3" w14:textId="77777777" w:rsidR="006B1091" w:rsidRPr="00575730" w:rsidRDefault="006B1091" w:rsidP="00715677"/>
          <w:p w14:paraId="29ABE823" w14:textId="77777777" w:rsidR="006B1091" w:rsidRPr="00575730" w:rsidRDefault="006B1091" w:rsidP="00715677">
            <w:r>
              <w:t>11.</w:t>
            </w:r>
          </w:p>
          <w:p w14:paraId="42F55EFB" w14:textId="77777777" w:rsidR="006B1091" w:rsidRPr="00575730" w:rsidRDefault="006B1091" w:rsidP="00715677"/>
          <w:p w14:paraId="5A499BF9" w14:textId="77777777" w:rsidR="006B1091" w:rsidRPr="00575730" w:rsidRDefault="006B1091" w:rsidP="00715677"/>
        </w:tc>
        <w:tc>
          <w:tcPr>
            <w:tcW w:w="3968" w:type="dxa"/>
          </w:tcPr>
          <w:p w14:paraId="54F182A9" w14:textId="77777777" w:rsidR="006B1091" w:rsidRDefault="006B1091" w:rsidP="00715677"/>
          <w:p w14:paraId="502E7A1D" w14:textId="77777777" w:rsidR="006B1091" w:rsidRPr="00575730" w:rsidRDefault="006B1091" w:rsidP="00715677">
            <w:r>
              <w:t>Skontrastowanie wejścia do wszystkich pomieszczeń oraz windy</w:t>
            </w:r>
            <w:r w:rsidR="00D12D98">
              <w:t xml:space="preserve"> </w:t>
            </w:r>
          </w:p>
        </w:tc>
        <w:tc>
          <w:tcPr>
            <w:tcW w:w="2266" w:type="dxa"/>
          </w:tcPr>
          <w:p w14:paraId="220F99E1" w14:textId="77777777" w:rsidR="006B1091" w:rsidRPr="00575730" w:rsidRDefault="006B1091" w:rsidP="00715677"/>
          <w:p w14:paraId="4B8F236E" w14:textId="77777777" w:rsidR="006B1091" w:rsidRPr="00575730" w:rsidRDefault="006B1091" w:rsidP="00715677">
            <w:r>
              <w:t>Z</w:t>
            </w:r>
            <w:r w:rsidR="00D12D98">
              <w:t xml:space="preserve">P, </w:t>
            </w:r>
            <w:r>
              <w:t>BUK</w:t>
            </w:r>
            <w:r w:rsidR="00D12D98">
              <w:t xml:space="preserve"> (malowanie </w:t>
            </w:r>
            <w:r w:rsidR="00884F0B">
              <w:t>ram kontrastujących</w:t>
            </w:r>
            <w:r w:rsidR="00D12D98">
              <w:t>)</w:t>
            </w:r>
          </w:p>
        </w:tc>
        <w:tc>
          <w:tcPr>
            <w:tcW w:w="2266" w:type="dxa"/>
          </w:tcPr>
          <w:p w14:paraId="4D4F12DE" w14:textId="77777777" w:rsidR="006B1091" w:rsidRPr="00575730" w:rsidRDefault="006B1091" w:rsidP="00715677"/>
          <w:p w14:paraId="6D93BBAB" w14:textId="77777777" w:rsidR="006B1091" w:rsidRPr="00575730" w:rsidRDefault="006B1091" w:rsidP="00715677">
            <w:r>
              <w:t>I</w:t>
            </w:r>
            <w:r w:rsidRPr="00575730">
              <w:t xml:space="preserve"> kwartał 2021r.</w:t>
            </w:r>
          </w:p>
        </w:tc>
      </w:tr>
      <w:tr w:rsidR="006B1091" w:rsidRPr="00575730" w14:paraId="34F10899" w14:textId="77777777" w:rsidTr="00A13F8D">
        <w:tc>
          <w:tcPr>
            <w:tcW w:w="562" w:type="dxa"/>
          </w:tcPr>
          <w:p w14:paraId="4ED5042D" w14:textId="77777777" w:rsidR="006B1091" w:rsidRPr="00575730" w:rsidRDefault="006B1091" w:rsidP="00715677"/>
          <w:p w14:paraId="5D0E21B1" w14:textId="77777777" w:rsidR="006B1091" w:rsidRPr="00575730" w:rsidRDefault="006B1091" w:rsidP="00715677">
            <w:r>
              <w:t>12</w:t>
            </w:r>
          </w:p>
          <w:p w14:paraId="022F59FF" w14:textId="77777777" w:rsidR="006B1091" w:rsidRPr="00575730" w:rsidRDefault="006B1091" w:rsidP="00715677"/>
        </w:tc>
        <w:tc>
          <w:tcPr>
            <w:tcW w:w="3968" w:type="dxa"/>
          </w:tcPr>
          <w:p w14:paraId="6D9C452E" w14:textId="77777777" w:rsidR="006B1091" w:rsidRPr="00575730" w:rsidRDefault="00884F0B" w:rsidP="00715677">
            <w:r>
              <w:t>Oznaczenie szklanych drzwi</w:t>
            </w:r>
            <w:r w:rsidR="00D12D98">
              <w:t xml:space="preserve"> taśmą</w:t>
            </w:r>
            <w:r>
              <w:t xml:space="preserve"> kontrastującą</w:t>
            </w:r>
          </w:p>
          <w:p w14:paraId="1F16E2BC" w14:textId="77777777" w:rsidR="006B1091" w:rsidRPr="00575730" w:rsidRDefault="006B1091" w:rsidP="00715677"/>
        </w:tc>
        <w:tc>
          <w:tcPr>
            <w:tcW w:w="2266" w:type="dxa"/>
          </w:tcPr>
          <w:p w14:paraId="4C051BCA" w14:textId="77777777" w:rsidR="006B1091" w:rsidRPr="00575730" w:rsidRDefault="006B1091" w:rsidP="00715677">
            <w:proofErr w:type="gramStart"/>
            <w:r>
              <w:t>ZP,</w:t>
            </w:r>
            <w:r w:rsidR="00D12D98">
              <w:t>ON</w:t>
            </w:r>
            <w:proofErr w:type="gramEnd"/>
            <w:r w:rsidR="00D12D98">
              <w:t>,</w:t>
            </w:r>
            <w:r>
              <w:t xml:space="preserve"> BUK</w:t>
            </w:r>
          </w:p>
        </w:tc>
        <w:tc>
          <w:tcPr>
            <w:tcW w:w="2266" w:type="dxa"/>
          </w:tcPr>
          <w:p w14:paraId="7B07F7E2" w14:textId="77777777" w:rsidR="006B1091" w:rsidRPr="00575730" w:rsidRDefault="006B1091" w:rsidP="00715677"/>
          <w:p w14:paraId="7BBDA1B1" w14:textId="77777777" w:rsidR="006B1091" w:rsidRPr="00575730" w:rsidRDefault="006B1091" w:rsidP="00715677">
            <w:r>
              <w:t>II kwartał 2021r.</w:t>
            </w:r>
          </w:p>
        </w:tc>
      </w:tr>
      <w:tr w:rsidR="006B1091" w:rsidRPr="00575730" w14:paraId="0F07B084" w14:textId="77777777" w:rsidTr="00A13F8D">
        <w:tc>
          <w:tcPr>
            <w:tcW w:w="562" w:type="dxa"/>
          </w:tcPr>
          <w:p w14:paraId="1DE3B4D1" w14:textId="77777777" w:rsidR="006B1091" w:rsidRPr="00575730" w:rsidRDefault="006B1091" w:rsidP="00715677"/>
          <w:p w14:paraId="439C8A98" w14:textId="77777777" w:rsidR="006B1091" w:rsidRPr="00575730" w:rsidRDefault="006B1091" w:rsidP="00715677"/>
          <w:p w14:paraId="677DCCCC" w14:textId="77777777" w:rsidR="006B1091" w:rsidRPr="00575730" w:rsidRDefault="006B1091" w:rsidP="00715677">
            <w:r>
              <w:t>13</w:t>
            </w:r>
          </w:p>
          <w:p w14:paraId="6026974F" w14:textId="77777777" w:rsidR="006B1091" w:rsidRPr="00575730" w:rsidRDefault="006B1091" w:rsidP="00715677"/>
          <w:p w14:paraId="43878C70" w14:textId="77777777" w:rsidR="006B1091" w:rsidRPr="00575730" w:rsidRDefault="006B1091" w:rsidP="00715677"/>
        </w:tc>
        <w:tc>
          <w:tcPr>
            <w:tcW w:w="3968" w:type="dxa"/>
          </w:tcPr>
          <w:p w14:paraId="42237D41" w14:textId="77777777" w:rsidR="006B1091" w:rsidRPr="00575730" w:rsidRDefault="006B1091" w:rsidP="00715677"/>
          <w:p w14:paraId="6688F4E9" w14:textId="77777777" w:rsidR="006B1091" w:rsidRPr="00575730" w:rsidRDefault="00D12D98" w:rsidP="00715677">
            <w:proofErr w:type="gramStart"/>
            <w:r>
              <w:rPr>
                <w:color w:val="000000"/>
                <w:lang w:eastAsia="pl-PL"/>
              </w:rPr>
              <w:t>Zakup</w:t>
            </w:r>
            <w:r w:rsidR="0078731F">
              <w:rPr>
                <w:color w:val="000000"/>
                <w:lang w:eastAsia="pl-PL"/>
              </w:rPr>
              <w:t xml:space="preserve"> </w:t>
            </w:r>
            <w:r>
              <w:rPr>
                <w:color w:val="000000"/>
                <w:lang w:eastAsia="pl-PL"/>
              </w:rPr>
              <w:t xml:space="preserve"> piktogramów</w:t>
            </w:r>
            <w:proofErr w:type="gramEnd"/>
            <w:r>
              <w:rPr>
                <w:color w:val="000000"/>
                <w:lang w:eastAsia="pl-PL"/>
              </w:rPr>
              <w:t xml:space="preserve"> oznaczających</w:t>
            </w:r>
            <w:r w:rsidR="006B1091">
              <w:rPr>
                <w:color w:val="000000"/>
                <w:lang w:eastAsia="pl-PL"/>
              </w:rPr>
              <w:t xml:space="preserve"> pomieszczenia WC 100x100</w:t>
            </w:r>
          </w:p>
        </w:tc>
        <w:tc>
          <w:tcPr>
            <w:tcW w:w="2266" w:type="dxa"/>
          </w:tcPr>
          <w:p w14:paraId="2F2887BB" w14:textId="77777777" w:rsidR="006B1091" w:rsidRPr="00575730" w:rsidRDefault="006B1091" w:rsidP="00715677"/>
          <w:p w14:paraId="40EBD8CA" w14:textId="77777777" w:rsidR="006B1091" w:rsidRPr="00575730" w:rsidRDefault="006B1091" w:rsidP="00715677">
            <w:proofErr w:type="gramStart"/>
            <w:r w:rsidRPr="00575730">
              <w:t>RL ,</w:t>
            </w:r>
            <w:proofErr w:type="gramEnd"/>
            <w:r w:rsidRPr="00575730">
              <w:t xml:space="preserve"> ZP,ON</w:t>
            </w:r>
          </w:p>
          <w:p w14:paraId="32E89EA4" w14:textId="77777777" w:rsidR="006B1091" w:rsidRPr="00575730" w:rsidRDefault="006B1091" w:rsidP="00715677"/>
          <w:p w14:paraId="211ACA94" w14:textId="77777777" w:rsidR="006B1091" w:rsidRPr="00575730" w:rsidRDefault="006B1091" w:rsidP="00715677"/>
        </w:tc>
        <w:tc>
          <w:tcPr>
            <w:tcW w:w="2266" w:type="dxa"/>
          </w:tcPr>
          <w:p w14:paraId="1BDA50CE" w14:textId="77777777" w:rsidR="006B1091" w:rsidRPr="00575730" w:rsidRDefault="006B1091" w:rsidP="00715677"/>
          <w:p w14:paraId="215ABBCA" w14:textId="77777777" w:rsidR="006B1091" w:rsidRPr="00575730" w:rsidRDefault="006B1091" w:rsidP="00715677"/>
          <w:p w14:paraId="30E2FCC4" w14:textId="77777777" w:rsidR="006B1091" w:rsidRPr="00575730" w:rsidRDefault="006B1091" w:rsidP="00715677">
            <w:r w:rsidRPr="00575730">
              <w:t>II/III kwartał</w:t>
            </w:r>
          </w:p>
        </w:tc>
      </w:tr>
      <w:tr w:rsidR="00DC71F5" w:rsidRPr="00575730" w14:paraId="2FB04FE7" w14:textId="77777777" w:rsidTr="00A13F8D">
        <w:tc>
          <w:tcPr>
            <w:tcW w:w="562" w:type="dxa"/>
          </w:tcPr>
          <w:p w14:paraId="350B6C1B" w14:textId="77777777" w:rsidR="00DC71F5" w:rsidRDefault="00DC71F5" w:rsidP="00715677"/>
          <w:p w14:paraId="123F0B79" w14:textId="77777777" w:rsidR="00DC71F5" w:rsidRDefault="00DC71F5" w:rsidP="00715677">
            <w:r>
              <w:t>14</w:t>
            </w:r>
          </w:p>
          <w:p w14:paraId="17A7D543" w14:textId="77777777" w:rsidR="00DC71F5" w:rsidRDefault="00DC71F5" w:rsidP="00715677"/>
          <w:p w14:paraId="1CAD1693" w14:textId="77777777" w:rsidR="00DC71F5" w:rsidRPr="00575730" w:rsidRDefault="00DC71F5" w:rsidP="00715677"/>
        </w:tc>
        <w:tc>
          <w:tcPr>
            <w:tcW w:w="3968" w:type="dxa"/>
          </w:tcPr>
          <w:p w14:paraId="3747D7D3" w14:textId="77777777" w:rsidR="00DC71F5" w:rsidRDefault="00DC71F5" w:rsidP="00715677"/>
          <w:p w14:paraId="5A2F8BFF" w14:textId="77777777" w:rsidR="00DC71F5" w:rsidRPr="00575730" w:rsidRDefault="00DC71F5" w:rsidP="00715677">
            <w:r>
              <w:t>Usługa tłumacza PJM online</w:t>
            </w:r>
          </w:p>
        </w:tc>
        <w:tc>
          <w:tcPr>
            <w:tcW w:w="2266" w:type="dxa"/>
          </w:tcPr>
          <w:p w14:paraId="6D1AA760" w14:textId="77777777" w:rsidR="00DC71F5" w:rsidRDefault="00DC71F5" w:rsidP="00715677"/>
          <w:p w14:paraId="329403BD" w14:textId="77777777" w:rsidR="00DC71F5" w:rsidRPr="00575730" w:rsidRDefault="00DC71F5" w:rsidP="00715677">
            <w:proofErr w:type="gramStart"/>
            <w:r>
              <w:t>ZP,ON</w:t>
            </w:r>
            <w:proofErr w:type="gramEnd"/>
          </w:p>
        </w:tc>
        <w:tc>
          <w:tcPr>
            <w:tcW w:w="2266" w:type="dxa"/>
          </w:tcPr>
          <w:p w14:paraId="736038DB" w14:textId="77777777" w:rsidR="00DC71F5" w:rsidRDefault="00DC71F5" w:rsidP="00715677"/>
          <w:p w14:paraId="4D722989" w14:textId="77777777" w:rsidR="00DC71F5" w:rsidRPr="00575730" w:rsidRDefault="00DC71F5" w:rsidP="00715677">
            <w:r>
              <w:t>II kwartał 2021r.</w:t>
            </w:r>
          </w:p>
        </w:tc>
      </w:tr>
    </w:tbl>
    <w:p w14:paraId="19F6104F" w14:textId="77777777" w:rsidR="006B1091" w:rsidRDefault="006B1091"/>
    <w:p w14:paraId="0FDC73CE" w14:textId="77777777" w:rsidR="0064150C" w:rsidRDefault="0078731F">
      <w:r>
        <w:t>Mogilany, 30</w:t>
      </w:r>
      <w:r w:rsidR="0064150C">
        <w:t xml:space="preserve"> marca 2021r.</w:t>
      </w:r>
    </w:p>
    <w:p w14:paraId="175355CB" w14:textId="77777777" w:rsidR="00884F0B" w:rsidRDefault="00884F0B"/>
    <w:p w14:paraId="730F09CF" w14:textId="77777777" w:rsidR="00884F0B" w:rsidRDefault="00884F0B">
      <w:r>
        <w:t xml:space="preserve">                                                                                                                                             Zatwierdzam</w:t>
      </w:r>
    </w:p>
    <w:p w14:paraId="22F84BD4" w14:textId="77777777" w:rsidR="00884F0B" w:rsidRDefault="00884F0B">
      <w:r>
        <w:t>Koo</w:t>
      </w:r>
      <w:r w:rsidR="0078731F">
        <w:t>rd</w:t>
      </w:r>
      <w:r>
        <w:t xml:space="preserve">ynator ds. dostępności       </w:t>
      </w:r>
      <w:r w:rsidR="00A7174F">
        <w:t xml:space="preserve">                                                                                        Wójt</w:t>
      </w:r>
      <w:r>
        <w:t xml:space="preserve">                                                                                                                                                                    </w:t>
      </w:r>
    </w:p>
    <w:p w14:paraId="2A81C0C9" w14:textId="77777777" w:rsidR="00884F0B" w:rsidRDefault="00884F0B">
      <w:r>
        <w:t>Małgorzata Madeja</w:t>
      </w:r>
      <w:r w:rsidR="00A7174F">
        <w:t xml:space="preserve">                                                                                                      Piotr Piotrowski </w:t>
      </w:r>
    </w:p>
    <w:sectPr w:rsidR="00884F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F9E"/>
    <w:rsid w:val="004D75FB"/>
    <w:rsid w:val="0064150C"/>
    <w:rsid w:val="006B1091"/>
    <w:rsid w:val="0078731F"/>
    <w:rsid w:val="00884F0B"/>
    <w:rsid w:val="00927592"/>
    <w:rsid w:val="0094722B"/>
    <w:rsid w:val="00A13F8D"/>
    <w:rsid w:val="00A7174F"/>
    <w:rsid w:val="00B84F9E"/>
    <w:rsid w:val="00C23AEB"/>
    <w:rsid w:val="00C458FE"/>
    <w:rsid w:val="00CD2546"/>
    <w:rsid w:val="00D12D98"/>
    <w:rsid w:val="00DC71F5"/>
    <w:rsid w:val="00DF3B4A"/>
    <w:rsid w:val="00EA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2EF3F"/>
  <w15:chartTrackingRefBased/>
  <w15:docId w15:val="{7E8A384C-64FB-44D9-BC58-91043252B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84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EA714C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EA714C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73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73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345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mmadeja</dc:creator>
  <cp:keywords/>
  <dc:description/>
  <cp:lastModifiedBy>Urząd Gminy Mogilany</cp:lastModifiedBy>
  <cp:revision>9</cp:revision>
  <cp:lastPrinted>2021-03-31T07:13:00Z</cp:lastPrinted>
  <dcterms:created xsi:type="dcterms:W3CDTF">2021-03-29T11:30:00Z</dcterms:created>
  <dcterms:modified xsi:type="dcterms:W3CDTF">2021-03-31T11:42:00Z</dcterms:modified>
</cp:coreProperties>
</file>