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FDD56" w14:textId="5E65EC85" w:rsidR="009A5C2B" w:rsidRDefault="009A5C2B" w:rsidP="004B77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do zaproszenia</w:t>
      </w:r>
      <w:r w:rsidR="00724B68" w:rsidRPr="00724B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4B68">
        <w:rPr>
          <w:rFonts w:ascii="Times New Roman" w:hAnsi="Times New Roman" w:cs="Times New Roman"/>
          <w:b/>
          <w:bCs/>
          <w:sz w:val="24"/>
          <w:szCs w:val="24"/>
        </w:rPr>
        <w:t>z 28.09.2023 r.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 składania ofert </w:t>
      </w:r>
      <w:r w:rsidR="007511A9">
        <w:rPr>
          <w:rFonts w:ascii="Times New Roman" w:hAnsi="Times New Roman" w:cs="Times New Roman"/>
          <w:b/>
          <w:bCs/>
          <w:sz w:val="24"/>
          <w:szCs w:val="24"/>
        </w:rPr>
        <w:t>na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wykonywani</w:t>
      </w:r>
      <w:r w:rsidR="007511A9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zadań</w:t>
      </w:r>
      <w:r w:rsidR="00724B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kierowcy </w:t>
      </w:r>
      <w:r w:rsidR="00724B68">
        <w:rPr>
          <w:rFonts w:ascii="Times New Roman" w:hAnsi="Times New Roman" w:cs="Times New Roman"/>
          <w:b/>
          <w:bCs/>
          <w:sz w:val="24"/>
          <w:szCs w:val="24"/>
        </w:rPr>
        <w:t xml:space="preserve">– realizacja przewozów osób niepełnosprawnych </w:t>
      </w:r>
    </w:p>
    <w:p w14:paraId="13FD67E9" w14:textId="7F49AFF2" w:rsidR="009A5C2B" w:rsidRDefault="009A5C2B" w:rsidP="004B77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8E32970" w14:textId="493D928B" w:rsidR="004B77A2" w:rsidRPr="004B77A2" w:rsidRDefault="004B77A2" w:rsidP="004B77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0CF1">
        <w:rPr>
          <w:rFonts w:ascii="Times New Roman" w:hAnsi="Times New Roman" w:cs="Times New Roman"/>
          <w:b/>
          <w:bCs/>
          <w:sz w:val="24"/>
          <w:szCs w:val="24"/>
        </w:rPr>
        <w:t xml:space="preserve">KLAUZULA INFORMACYJNA ADMINISTRATORA O PRZETWARZANIU DANYCH OSOBOWYCH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dotyczy umowy zlecenia </w:t>
      </w:r>
    </w:p>
    <w:p w14:paraId="20895C87" w14:textId="5A2BAE4B" w:rsidR="00CB0CF1" w:rsidRDefault="004B77A2" w:rsidP="007511A9">
      <w:pPr>
        <w:tabs>
          <w:tab w:val="left" w:pos="0"/>
          <w:tab w:val="left" w:pos="142"/>
        </w:tabs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1</w:t>
      </w:r>
      <w:r w:rsidR="00CB0CF1">
        <w:rPr>
          <w:rFonts w:ascii="Times New Roman" w:eastAsia="Times New Roman" w:hAnsi="Times New Roman" w:cs="Times New Roman"/>
          <w:iCs/>
          <w:sz w:val="24"/>
          <w:szCs w:val="24"/>
        </w:rPr>
        <w:t xml:space="preserve">) Zgodnie z art. 13 ust. 1 i 2 Rozporządzenia Parlamentu Europejskiego i Rady (UE) 2016/679 z 27 kwietnia 2016 r. w sprawie ochrony osób fizycznych w związku </w:t>
      </w:r>
      <w:r w:rsidR="007511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CB0CF1">
        <w:rPr>
          <w:rFonts w:ascii="Times New Roman" w:eastAsia="Times New Roman" w:hAnsi="Times New Roman" w:cs="Times New Roman"/>
          <w:iCs/>
          <w:sz w:val="24"/>
          <w:szCs w:val="24"/>
        </w:rPr>
        <w:t xml:space="preserve">z przetwarzaniem danych osobowych i w sprawie swobodnego przepływu takich danych oraz uchylenia dyrektywy 95/46/WE (ogólne rozporządzenie o ochronie danych) – dalej: RODO, informujemy, że Administratorem Pani/Pana danych osobowych jest Gminny Ośrodek Pomocy Społecznej w Mogilanach z siedzibą w Mogilanach, Rynek 2, 32-031.  </w:t>
      </w:r>
    </w:p>
    <w:p w14:paraId="50AF5B58" w14:textId="6FFDAD7E" w:rsidR="00CB0CF1" w:rsidRDefault="00CB0CF1" w:rsidP="007511A9">
      <w:pPr>
        <w:tabs>
          <w:tab w:val="left" w:pos="0"/>
          <w:tab w:val="left" w:pos="142"/>
        </w:tabs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2) J</w:t>
      </w:r>
      <w:r>
        <w:rPr>
          <w:rFonts w:ascii="Times New Roman" w:hAnsi="Times New Roman" w:cs="Times New Roman"/>
          <w:sz w:val="24"/>
          <w:szCs w:val="24"/>
        </w:rPr>
        <w:t xml:space="preserve">eżeli pojawią się pytania dotyczące sposobu i zakresu przetwarzania danych osobowych, </w:t>
      </w:r>
      <w:r w:rsidR="0014178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 także przysługujących uprawnień, można się skontaktować z Inspektorem Ochrony Danych iod@gops.mogilany.pl</w:t>
      </w:r>
    </w:p>
    <w:p w14:paraId="72501090" w14:textId="77777777" w:rsidR="00CB0CF1" w:rsidRDefault="00CB0CF1" w:rsidP="007511A9">
      <w:pPr>
        <w:tabs>
          <w:tab w:val="left" w:pos="0"/>
          <w:tab w:val="left" w:pos="142"/>
        </w:tabs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3) Dane osobowe pozyskane w związku z zawarciem z Panią/Panem umowy będą przetwarzane w następujących celach:</w:t>
      </w:r>
    </w:p>
    <w:p w14:paraId="04985D1A" w14:textId="77777777" w:rsidR="00CB0CF1" w:rsidRDefault="00CB0CF1" w:rsidP="007511A9">
      <w:pPr>
        <w:tabs>
          <w:tab w:val="left" w:pos="0"/>
          <w:tab w:val="left" w:pos="142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• związanych z realizacją podpisanej z Panią/Panem umowy,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Cs/>
          <w:sz w:val="24"/>
          <w:szCs w:val="24"/>
        </w:rPr>
        <w:t>• związanych z dochodzeniem ewentualnych roszczeń, odszkodowań,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Cs/>
          <w:sz w:val="24"/>
          <w:szCs w:val="24"/>
        </w:rPr>
        <w:t>• udzielania odpowiedzi na Pani/Pana pisma, wnioski i skargi,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Cs/>
          <w:sz w:val="24"/>
          <w:szCs w:val="24"/>
        </w:rPr>
        <w:t>• udzielania odpowiedzi w toczących się postępowaniach.</w:t>
      </w:r>
    </w:p>
    <w:p w14:paraId="64385A6D" w14:textId="58CA5E3E" w:rsidR="00CB0CF1" w:rsidRDefault="00CB0CF1" w:rsidP="007511A9">
      <w:pPr>
        <w:tabs>
          <w:tab w:val="left" w:pos="0"/>
          <w:tab w:val="left" w:pos="142"/>
        </w:tabs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4) Podstawą prawną przetwarzania Pani/Pana danych jest: niezbędność do wykonania umowy lub do podjęcia działań na Pani/Pana żądanie przed zawarciem umowy (art. 6 ust. 1 lit. </w:t>
      </w:r>
      <w:r w:rsidR="007511A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>
        <w:rPr>
          <w:rFonts w:ascii="Times New Roman" w:eastAsia="Times New Roman" w:hAnsi="Times New Roman" w:cs="Times New Roman"/>
          <w:iCs/>
          <w:sz w:val="24"/>
          <w:szCs w:val="24"/>
        </w:rPr>
        <w:t>b RODO),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konieczność wypełnienia obowiązku prawnego ciążącego na administratorze (art. </w:t>
      </w:r>
      <w:r w:rsidR="0014178B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>
        <w:rPr>
          <w:rFonts w:ascii="Times New Roman" w:eastAsia="Times New Roman" w:hAnsi="Times New Roman" w:cs="Times New Roman"/>
          <w:iCs/>
          <w:sz w:val="24"/>
          <w:szCs w:val="24"/>
        </w:rPr>
        <w:t>6 ust. 1 lit. c RODO),</w:t>
      </w:r>
    </w:p>
    <w:p w14:paraId="60F1F956" w14:textId="77777777" w:rsidR="00CB0CF1" w:rsidRDefault="00CB0CF1" w:rsidP="007511A9">
      <w:pPr>
        <w:tabs>
          <w:tab w:val="left" w:pos="0"/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Odbiorcami Pani/Pana danych osobowych będą podmioty uprawnione do uzyskania danych osobowych lub podmioty uczestniczące w realizacji zlecenia, obsługa informatyczna, uprawnieni do kontroli. Na podstawie ustawy z dn. 6 września 2001 r. o dostępie do informacji publicznej, umowę będzie można udostępniać z zachowaniem pojęcia prywatności osoby fizycznej rozumianej na podstawie art. 5 ust. 2 RODO</w:t>
      </w:r>
    </w:p>
    <w:p w14:paraId="3DF74E1B" w14:textId="52176EAB" w:rsidR="00CB0CF1" w:rsidRDefault="00CB0CF1" w:rsidP="007511A9">
      <w:pPr>
        <w:tabs>
          <w:tab w:val="left" w:pos="0"/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Pani/Pana dane osobowe przechowywane będą przez okres 50 lat lub dłużej w oparciu </w:t>
      </w:r>
      <w:r w:rsidR="0014178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uzasadniony interes realizowany przez administratora (np. w celu realizacji zobowiązań wynikających z przepisów prawa).</w:t>
      </w:r>
    </w:p>
    <w:p w14:paraId="7A67E992" w14:textId="2756B5DB" w:rsidR="004B77A2" w:rsidRDefault="00CB0CF1" w:rsidP="007511A9">
      <w:pPr>
        <w:tabs>
          <w:tab w:val="left" w:pos="0"/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Posiada Pani/Pan prawo do żądania od administratora dostępu do danych osobowych dotyczących osoby, której dane dotyczą, ich sprostowania, usunięcia lub ograniczenia przetwarzania,  prawo do wniesienia sprzeciwu wobec przetwarzania, a także o prawo do przenoszenia danych, cofnięcia zgody w zakresie jakim będzie udzielona bez wpływu na przetwarzanie jakiego dokonano przed cofnięciem zgody (wypowiedzeniem umowy). Prawa te mogą podlegać ograniczeniu.</w:t>
      </w:r>
    </w:p>
    <w:p w14:paraId="3B544F66" w14:textId="77777777" w:rsidR="0014178B" w:rsidRDefault="00CB0CF1" w:rsidP="007511A9">
      <w:pPr>
        <w:tabs>
          <w:tab w:val="left" w:pos="0"/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Ma Pani/Pan prawo wniesienia skargi do organu nadzorczego Prezesa Urzędu Ochrony Danych Osobowych na adres: Urząd Ochrony Danych Osobowych, ul. Stawki 2, 00-193 Warszawa.</w:t>
      </w:r>
    </w:p>
    <w:p w14:paraId="64017A7E" w14:textId="77777777" w:rsidR="0014178B" w:rsidRDefault="0014178B" w:rsidP="007511A9">
      <w:pPr>
        <w:tabs>
          <w:tab w:val="left" w:pos="0"/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2E7D96" w14:textId="77777777" w:rsidR="0014178B" w:rsidRDefault="0014178B" w:rsidP="007511A9">
      <w:pPr>
        <w:tabs>
          <w:tab w:val="left" w:pos="0"/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6E1378" w14:textId="668E590C" w:rsidR="00CB0CF1" w:rsidRDefault="00CB0CF1" w:rsidP="007511A9">
      <w:pPr>
        <w:tabs>
          <w:tab w:val="left" w:pos="0"/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Podanie danych osobowych jest obowiązkowe ze względu na przepisy prawa oraz w celu zawarcia umowy, odmowa podania danych może skutkować odmową zawarcia umowy </w:t>
      </w:r>
      <w:r w:rsidR="007511A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pozostałym zakresie jest dobrowolne, konsekwencją nie podania danych lub wycofania zgody na ich przetwarzanie (jeżeli będzie potrzebna) mogą powodować trudności w kompleksowej realizacji zadań.</w:t>
      </w:r>
    </w:p>
    <w:p w14:paraId="3FEDC9D8" w14:textId="77777777" w:rsidR="00CB0CF1" w:rsidRDefault="00CB0CF1" w:rsidP="007511A9">
      <w:pPr>
        <w:tabs>
          <w:tab w:val="left" w:pos="0"/>
          <w:tab w:val="left" w:pos="142"/>
        </w:tabs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Podane dane osobowe nie będą przekazywane do państwa trzeciego / organizacji międzynarodowej, nie będą przetwarzane w sposób zautomatyzowany i nie będą profilowane. </w:t>
      </w:r>
    </w:p>
    <w:p w14:paraId="206548D9" w14:textId="58ED60CA" w:rsidR="00CB0CF1" w:rsidRDefault="00CB0CF1" w:rsidP="00751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Potwierdzam, że zapoznałam(em) się z klauzulą informacyjną i przyjmuję do wiadomości powyższe informacje.</w:t>
      </w:r>
    </w:p>
    <w:p w14:paraId="25A7110F" w14:textId="77777777" w:rsidR="004B77A2" w:rsidRDefault="004B77A2" w:rsidP="00CB0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A87D74" w14:textId="77777777" w:rsidR="00CB0CF1" w:rsidRDefault="00CB0CF1" w:rsidP="00CB0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E1B611" w14:textId="77777777" w:rsidR="00CB0CF1" w:rsidRDefault="00CB0CF1" w:rsidP="00CB0CF1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4812655E" w14:textId="0737A7A4" w:rsidR="00CB0CF1" w:rsidRDefault="00CB0CF1" w:rsidP="00CB0CF1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Miejscowość, data, czytelny podpis </w:t>
      </w:r>
    </w:p>
    <w:p w14:paraId="7D2701C9" w14:textId="5C7C7999" w:rsidR="004B77A2" w:rsidRDefault="004B77A2" w:rsidP="00CB0CF1">
      <w:pPr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2E51CCE8" w14:textId="132EB075" w:rsidR="004B77A2" w:rsidRDefault="004B77A2" w:rsidP="00CB0CF1">
      <w:pPr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0134399F" w14:textId="4B933651" w:rsidR="004B77A2" w:rsidRDefault="004B77A2" w:rsidP="00CB0CF1">
      <w:pPr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6997AC0C" w14:textId="7AB03FDE" w:rsidR="004B77A2" w:rsidRDefault="004B77A2" w:rsidP="00CB0CF1">
      <w:pPr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568F1CFC" w14:textId="4B57DAC5" w:rsidR="004B77A2" w:rsidRDefault="004B77A2" w:rsidP="00CB0CF1">
      <w:pPr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04708EA3" w14:textId="6D1CB93C" w:rsidR="004B77A2" w:rsidRDefault="004B77A2" w:rsidP="00CB0CF1">
      <w:pPr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01FB3194" w14:textId="1CA9BB22" w:rsidR="004B77A2" w:rsidRDefault="004B77A2" w:rsidP="00CB0CF1">
      <w:pPr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367CBBF4" w14:textId="6A435DC0" w:rsidR="004B77A2" w:rsidRDefault="004B77A2" w:rsidP="00CB0CF1">
      <w:pPr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35706DFC" w14:textId="35383138" w:rsidR="004B77A2" w:rsidRDefault="004B77A2" w:rsidP="00CB0CF1">
      <w:pPr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47C4EE8F" w14:textId="6900CD25" w:rsidR="004B77A2" w:rsidRDefault="004B77A2" w:rsidP="00CB0CF1">
      <w:pPr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5ECB058B" w14:textId="77777777" w:rsidR="004B77A2" w:rsidRPr="00B74C12" w:rsidRDefault="004B77A2" w:rsidP="00CB0CF1">
      <w:pPr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183957A9" w14:textId="67B197C6" w:rsidR="00E35F61" w:rsidRDefault="00E35F61"/>
    <w:sectPr w:rsidR="00E35F61" w:rsidSect="004B77A2">
      <w:foot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7EEF3" w14:textId="77777777" w:rsidR="00AF0921" w:rsidRDefault="00AF0921" w:rsidP="00CB0CF1">
      <w:pPr>
        <w:spacing w:after="0" w:line="240" w:lineRule="auto"/>
      </w:pPr>
      <w:r>
        <w:separator/>
      </w:r>
    </w:p>
  </w:endnote>
  <w:endnote w:type="continuationSeparator" w:id="0">
    <w:p w14:paraId="11162801" w14:textId="77777777" w:rsidR="00AF0921" w:rsidRDefault="00AF0921" w:rsidP="00CB0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479200"/>
      <w:docPartObj>
        <w:docPartGallery w:val="Page Numbers (Bottom of Page)"/>
        <w:docPartUnique/>
      </w:docPartObj>
    </w:sdtPr>
    <w:sdtContent>
      <w:p w14:paraId="1BA12A66" w14:textId="23058DA0" w:rsidR="0014178B" w:rsidRDefault="0014178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2EC55F" w14:textId="77777777" w:rsidR="0014178B" w:rsidRDefault="001417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C296B" w14:textId="77777777" w:rsidR="00AF0921" w:rsidRDefault="00AF0921" w:rsidP="00CB0CF1">
      <w:pPr>
        <w:spacing w:after="0" w:line="240" w:lineRule="auto"/>
      </w:pPr>
      <w:r>
        <w:separator/>
      </w:r>
    </w:p>
  </w:footnote>
  <w:footnote w:type="continuationSeparator" w:id="0">
    <w:p w14:paraId="7194D1C6" w14:textId="77777777" w:rsidR="00AF0921" w:rsidRDefault="00AF0921" w:rsidP="00CB0C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F61"/>
    <w:rsid w:val="0011012D"/>
    <w:rsid w:val="0014178B"/>
    <w:rsid w:val="004B77A2"/>
    <w:rsid w:val="005C6CA2"/>
    <w:rsid w:val="00724B68"/>
    <w:rsid w:val="007511A9"/>
    <w:rsid w:val="009A5C2B"/>
    <w:rsid w:val="00A072A0"/>
    <w:rsid w:val="00AF0921"/>
    <w:rsid w:val="00C474AC"/>
    <w:rsid w:val="00C514BA"/>
    <w:rsid w:val="00CB0CF1"/>
    <w:rsid w:val="00DC67EE"/>
    <w:rsid w:val="00E3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DBD105"/>
  <w15:chartTrackingRefBased/>
  <w15:docId w15:val="{3989D43C-DC1A-4F2B-A1E4-00F1866E1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0CF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0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0CF1"/>
  </w:style>
  <w:style w:type="paragraph" w:styleId="Stopka">
    <w:name w:val="footer"/>
    <w:basedOn w:val="Normalny"/>
    <w:link w:val="StopkaZnak"/>
    <w:uiPriority w:val="99"/>
    <w:unhideWhenUsed/>
    <w:rsid w:val="00CB0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0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5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499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JaWegl</dc:creator>
  <cp:keywords/>
  <dc:description/>
  <cp:lastModifiedBy>JaWegl</cp:lastModifiedBy>
  <cp:revision>9</cp:revision>
  <cp:lastPrinted>2023-09-29T06:54:00Z</cp:lastPrinted>
  <dcterms:created xsi:type="dcterms:W3CDTF">2020-12-15T13:20:00Z</dcterms:created>
  <dcterms:modified xsi:type="dcterms:W3CDTF">2023-09-29T06:54:00Z</dcterms:modified>
</cp:coreProperties>
</file>