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EF77" w14:textId="7A0D6A72" w:rsidR="000A77CE" w:rsidRPr="0004717F" w:rsidRDefault="005D09C9" w:rsidP="009F3520">
      <w:pPr>
        <w:spacing w:after="0" w:line="240" w:lineRule="auto"/>
        <w:jc w:val="center"/>
        <w:rPr>
          <w:rFonts w:asciiTheme="majorHAnsi" w:eastAsia="Times New Roman" w:hAnsiTheme="majorHAnsi" w:cstheme="majorHAnsi"/>
          <w:b/>
          <w:sz w:val="36"/>
          <w:szCs w:val="36"/>
          <w:lang w:eastAsia="pl-PL"/>
        </w:rPr>
      </w:pPr>
      <w:r w:rsidRPr="0004717F">
        <w:rPr>
          <w:rFonts w:asciiTheme="majorHAnsi" w:eastAsia="Times New Roman" w:hAnsiTheme="majorHAnsi" w:cstheme="majorHAnsi"/>
          <w:b/>
          <w:sz w:val="36"/>
          <w:szCs w:val="36"/>
          <w:lang w:eastAsia="pl-PL"/>
        </w:rPr>
        <w:t xml:space="preserve">OGŁOSZENIE WÓJTA GMINY </w:t>
      </w:r>
      <w:r w:rsidR="00945B1C" w:rsidRPr="0004717F">
        <w:rPr>
          <w:rFonts w:asciiTheme="majorHAnsi" w:eastAsia="Times New Roman" w:hAnsiTheme="majorHAnsi" w:cstheme="majorHAnsi"/>
          <w:b/>
          <w:sz w:val="36"/>
          <w:szCs w:val="36"/>
          <w:lang w:eastAsia="pl-PL"/>
        </w:rPr>
        <w:t>MOGILANY</w:t>
      </w:r>
      <w:r w:rsidR="007B2E07" w:rsidRPr="0004717F">
        <w:rPr>
          <w:rFonts w:asciiTheme="majorHAnsi" w:eastAsia="Times New Roman" w:hAnsiTheme="majorHAnsi" w:cstheme="majorHAnsi"/>
          <w:b/>
          <w:sz w:val="36"/>
          <w:szCs w:val="36"/>
          <w:lang w:eastAsia="pl-PL"/>
        </w:rPr>
        <w:t xml:space="preserve"> </w:t>
      </w:r>
    </w:p>
    <w:p w14:paraId="20D54C51" w14:textId="307C3215" w:rsidR="005939E1" w:rsidRPr="0004717F" w:rsidRDefault="005D09C9" w:rsidP="009F3520">
      <w:pPr>
        <w:spacing w:after="0" w:line="240" w:lineRule="auto"/>
        <w:jc w:val="center"/>
        <w:rPr>
          <w:rFonts w:asciiTheme="majorHAnsi" w:eastAsia="Times New Roman" w:hAnsiTheme="majorHAnsi" w:cstheme="majorHAnsi"/>
          <w:bCs/>
          <w:sz w:val="36"/>
          <w:szCs w:val="36"/>
          <w:lang w:eastAsia="pl-PL"/>
        </w:rPr>
      </w:pPr>
      <w:r w:rsidRPr="0004717F">
        <w:rPr>
          <w:rFonts w:asciiTheme="majorHAnsi" w:eastAsia="Times New Roman" w:hAnsiTheme="majorHAnsi" w:cstheme="majorHAnsi"/>
          <w:bCs/>
          <w:sz w:val="36"/>
          <w:szCs w:val="36"/>
          <w:lang w:eastAsia="pl-PL"/>
        </w:rPr>
        <w:t>z dnia</w:t>
      </w:r>
      <w:r w:rsidR="00394BF4" w:rsidRPr="0004717F">
        <w:rPr>
          <w:rFonts w:asciiTheme="majorHAnsi" w:eastAsia="Times New Roman" w:hAnsiTheme="majorHAnsi" w:cstheme="majorHAnsi"/>
          <w:bCs/>
          <w:sz w:val="36"/>
          <w:szCs w:val="36"/>
          <w:lang w:eastAsia="pl-PL"/>
        </w:rPr>
        <w:t xml:space="preserve"> </w:t>
      </w:r>
      <w:r w:rsidR="001E5143" w:rsidRPr="0004717F">
        <w:rPr>
          <w:rFonts w:asciiTheme="majorHAnsi" w:eastAsia="Times New Roman" w:hAnsiTheme="majorHAnsi" w:cstheme="majorHAnsi"/>
          <w:bCs/>
          <w:sz w:val="36"/>
          <w:szCs w:val="36"/>
          <w:lang w:eastAsia="pl-PL"/>
        </w:rPr>
        <w:t xml:space="preserve">19 lutego </w:t>
      </w:r>
      <w:r w:rsidR="006F3B89" w:rsidRPr="0004717F">
        <w:rPr>
          <w:rFonts w:asciiTheme="majorHAnsi" w:eastAsia="Times New Roman" w:hAnsiTheme="majorHAnsi" w:cstheme="majorHAnsi"/>
          <w:bCs/>
          <w:sz w:val="36"/>
          <w:szCs w:val="36"/>
          <w:lang w:eastAsia="pl-PL"/>
        </w:rPr>
        <w:t>202</w:t>
      </w:r>
      <w:r w:rsidR="00604FCA" w:rsidRPr="0004717F">
        <w:rPr>
          <w:rFonts w:asciiTheme="majorHAnsi" w:eastAsia="Times New Roman" w:hAnsiTheme="majorHAnsi" w:cstheme="majorHAnsi"/>
          <w:bCs/>
          <w:sz w:val="36"/>
          <w:szCs w:val="36"/>
          <w:lang w:eastAsia="pl-PL"/>
        </w:rPr>
        <w:t>4</w:t>
      </w:r>
      <w:r w:rsidRPr="0004717F">
        <w:rPr>
          <w:rFonts w:asciiTheme="majorHAnsi" w:eastAsia="Times New Roman" w:hAnsiTheme="majorHAnsi" w:cstheme="majorHAnsi"/>
          <w:bCs/>
          <w:sz w:val="36"/>
          <w:szCs w:val="36"/>
          <w:lang w:eastAsia="pl-PL"/>
        </w:rPr>
        <w:t xml:space="preserve"> r.</w:t>
      </w:r>
      <w:r w:rsidR="00A924AC" w:rsidRPr="0004717F">
        <w:rPr>
          <w:rFonts w:asciiTheme="majorHAnsi" w:eastAsia="Times New Roman" w:hAnsiTheme="majorHAnsi" w:cstheme="majorHAnsi"/>
          <w:bCs/>
          <w:sz w:val="36"/>
          <w:szCs w:val="36"/>
          <w:lang w:eastAsia="pl-PL"/>
        </w:rPr>
        <w:t xml:space="preserve"> </w:t>
      </w:r>
    </w:p>
    <w:p w14:paraId="1C6CBD91" w14:textId="062A71AA" w:rsidR="006A2A56" w:rsidRPr="0004717F" w:rsidRDefault="005939E1" w:rsidP="00EC25AC">
      <w:pPr>
        <w:spacing w:after="0" w:line="240" w:lineRule="auto"/>
        <w:jc w:val="center"/>
        <w:rPr>
          <w:rFonts w:asciiTheme="majorHAnsi" w:hAnsiTheme="majorHAnsi" w:cstheme="majorHAnsi"/>
          <w:b/>
          <w:sz w:val="28"/>
          <w:szCs w:val="28"/>
        </w:rPr>
      </w:pPr>
      <w:r w:rsidRPr="0004717F">
        <w:rPr>
          <w:rFonts w:asciiTheme="majorHAnsi" w:eastAsia="Times New Roman" w:hAnsiTheme="majorHAnsi" w:cstheme="majorHAnsi"/>
          <w:b/>
          <w:sz w:val="28"/>
          <w:szCs w:val="28"/>
          <w:lang w:eastAsia="pl-PL"/>
        </w:rPr>
        <w:t>o wyłożeniu do publicznego wglądu</w:t>
      </w:r>
      <w:r w:rsidR="0005623C" w:rsidRPr="0004717F">
        <w:rPr>
          <w:rFonts w:asciiTheme="majorHAnsi" w:eastAsia="Times New Roman" w:hAnsiTheme="majorHAnsi" w:cstheme="majorHAnsi"/>
          <w:b/>
          <w:sz w:val="28"/>
          <w:szCs w:val="28"/>
          <w:lang w:eastAsia="pl-PL"/>
        </w:rPr>
        <w:t xml:space="preserve"> </w:t>
      </w:r>
      <w:r w:rsidR="00AE7CBA" w:rsidRPr="0004717F">
        <w:rPr>
          <w:rFonts w:asciiTheme="majorHAnsi" w:eastAsia="Times New Roman" w:hAnsiTheme="majorHAnsi" w:cstheme="majorHAnsi"/>
          <w:b/>
          <w:sz w:val="28"/>
          <w:szCs w:val="28"/>
          <w:lang w:eastAsia="pl-PL"/>
        </w:rPr>
        <w:t>projekt</w:t>
      </w:r>
      <w:r w:rsidR="006A2A56" w:rsidRPr="0004717F">
        <w:rPr>
          <w:rFonts w:asciiTheme="majorHAnsi" w:eastAsia="Times New Roman" w:hAnsiTheme="majorHAnsi" w:cstheme="majorHAnsi"/>
          <w:b/>
          <w:sz w:val="28"/>
          <w:szCs w:val="28"/>
          <w:lang w:eastAsia="pl-PL"/>
        </w:rPr>
        <w:t>ów</w:t>
      </w:r>
      <w:r w:rsidR="00AE7CBA" w:rsidRPr="0004717F">
        <w:rPr>
          <w:rFonts w:asciiTheme="majorHAnsi" w:eastAsia="Times New Roman" w:hAnsiTheme="majorHAnsi" w:cstheme="majorHAnsi"/>
          <w:b/>
          <w:sz w:val="28"/>
          <w:szCs w:val="28"/>
          <w:lang w:eastAsia="pl-PL"/>
        </w:rPr>
        <w:t xml:space="preserve"> </w:t>
      </w:r>
      <w:r w:rsidR="00945B1C" w:rsidRPr="0004717F">
        <w:rPr>
          <w:rFonts w:asciiTheme="majorHAnsi" w:hAnsiTheme="majorHAnsi" w:cstheme="majorHAnsi"/>
          <w:b/>
          <w:sz w:val="28"/>
          <w:szCs w:val="28"/>
        </w:rPr>
        <w:t>miejscow</w:t>
      </w:r>
      <w:r w:rsidR="006A2A56" w:rsidRPr="0004717F">
        <w:rPr>
          <w:rFonts w:asciiTheme="majorHAnsi" w:hAnsiTheme="majorHAnsi" w:cstheme="majorHAnsi"/>
          <w:b/>
          <w:sz w:val="28"/>
          <w:szCs w:val="28"/>
        </w:rPr>
        <w:t>ych</w:t>
      </w:r>
      <w:r w:rsidR="00945B1C" w:rsidRPr="0004717F">
        <w:rPr>
          <w:rFonts w:asciiTheme="majorHAnsi" w:hAnsiTheme="majorHAnsi" w:cstheme="majorHAnsi"/>
          <w:b/>
          <w:sz w:val="28"/>
          <w:szCs w:val="28"/>
        </w:rPr>
        <w:t xml:space="preserve"> plan</w:t>
      </w:r>
      <w:r w:rsidR="006A2A56" w:rsidRPr="0004717F">
        <w:rPr>
          <w:rFonts w:asciiTheme="majorHAnsi" w:hAnsiTheme="majorHAnsi" w:cstheme="majorHAnsi"/>
          <w:b/>
          <w:sz w:val="28"/>
          <w:szCs w:val="28"/>
        </w:rPr>
        <w:t>ów</w:t>
      </w:r>
      <w:r w:rsidR="00945B1C" w:rsidRPr="0004717F">
        <w:rPr>
          <w:rFonts w:asciiTheme="majorHAnsi" w:hAnsiTheme="majorHAnsi" w:cstheme="majorHAnsi"/>
          <w:b/>
          <w:sz w:val="28"/>
          <w:szCs w:val="28"/>
        </w:rPr>
        <w:t xml:space="preserve"> zagospodarowania przestrzennego</w:t>
      </w:r>
    </w:p>
    <w:p w14:paraId="562A263C" w14:textId="5E0DC62C" w:rsidR="00DB5D0B" w:rsidRPr="0004717F" w:rsidRDefault="00DB5D0B" w:rsidP="00EC25AC">
      <w:pPr>
        <w:spacing w:after="0" w:line="240" w:lineRule="auto"/>
        <w:jc w:val="center"/>
        <w:rPr>
          <w:rFonts w:asciiTheme="majorHAnsi" w:eastAsia="Times New Roman" w:hAnsiTheme="majorHAnsi" w:cstheme="majorHAnsi"/>
          <w:b/>
          <w:sz w:val="28"/>
          <w:szCs w:val="28"/>
          <w:lang w:eastAsia="pl-PL"/>
        </w:rPr>
      </w:pPr>
      <w:r w:rsidRPr="0004717F">
        <w:rPr>
          <w:rFonts w:asciiTheme="majorHAnsi" w:hAnsiTheme="majorHAnsi" w:cstheme="majorHAnsi"/>
          <w:b/>
          <w:sz w:val="28"/>
          <w:szCs w:val="28"/>
        </w:rPr>
        <w:t xml:space="preserve">miejscowości </w:t>
      </w:r>
      <w:proofErr w:type="spellStart"/>
      <w:r w:rsidRPr="0004717F">
        <w:rPr>
          <w:rFonts w:asciiTheme="majorHAnsi" w:hAnsiTheme="majorHAnsi" w:cstheme="majorHAnsi"/>
          <w:b/>
          <w:sz w:val="28"/>
          <w:szCs w:val="28"/>
        </w:rPr>
        <w:t>Włosań</w:t>
      </w:r>
      <w:proofErr w:type="spellEnd"/>
      <w:r w:rsidR="00EC25AC" w:rsidRPr="0004717F">
        <w:rPr>
          <w:rFonts w:ascii="Calibri Light" w:hAnsi="Calibri Light" w:cs="Calibri Light"/>
          <w:color w:val="000000"/>
          <w:sz w:val="28"/>
          <w:szCs w:val="28"/>
        </w:rPr>
        <w:t xml:space="preserve">, </w:t>
      </w:r>
      <w:r w:rsidRPr="0004717F">
        <w:rPr>
          <w:rFonts w:asciiTheme="majorHAnsi" w:hAnsiTheme="majorHAnsi" w:cstheme="majorHAnsi"/>
          <w:b/>
          <w:sz w:val="28"/>
          <w:szCs w:val="28"/>
        </w:rPr>
        <w:t>wschodniej części miejscowości Mogilany</w:t>
      </w:r>
      <w:r w:rsidR="00EC25AC" w:rsidRPr="0004717F">
        <w:rPr>
          <w:rFonts w:asciiTheme="majorHAnsi" w:hAnsiTheme="majorHAnsi" w:cstheme="majorHAnsi"/>
          <w:b/>
          <w:sz w:val="28"/>
          <w:szCs w:val="28"/>
        </w:rPr>
        <w:t xml:space="preserve"> i </w:t>
      </w:r>
      <w:r w:rsidRPr="0004717F">
        <w:rPr>
          <w:rFonts w:asciiTheme="majorHAnsi" w:hAnsiTheme="majorHAnsi" w:cstheme="majorHAnsi"/>
          <w:b/>
          <w:sz w:val="28"/>
          <w:szCs w:val="28"/>
        </w:rPr>
        <w:t xml:space="preserve">miejscowości </w:t>
      </w:r>
      <w:r w:rsidR="008A30D7" w:rsidRPr="0004717F">
        <w:rPr>
          <w:rFonts w:asciiTheme="majorHAnsi" w:hAnsiTheme="majorHAnsi" w:cstheme="majorHAnsi"/>
          <w:b/>
          <w:sz w:val="28"/>
          <w:szCs w:val="28"/>
        </w:rPr>
        <w:t>Libertów</w:t>
      </w:r>
    </w:p>
    <w:p w14:paraId="4BBA07DA" w14:textId="77777777" w:rsidR="005D09C9" w:rsidRPr="000B36F9" w:rsidRDefault="005D09C9" w:rsidP="000A77CE">
      <w:pPr>
        <w:spacing w:after="0" w:line="240" w:lineRule="auto"/>
        <w:jc w:val="both"/>
        <w:rPr>
          <w:rFonts w:asciiTheme="majorHAnsi" w:eastAsia="Times New Roman" w:hAnsiTheme="majorHAnsi" w:cstheme="majorHAnsi"/>
          <w:sz w:val="12"/>
          <w:szCs w:val="12"/>
          <w:lang w:eastAsia="pl-PL"/>
        </w:rPr>
      </w:pPr>
    </w:p>
    <w:p w14:paraId="6FBBA51D" w14:textId="1412B77C" w:rsidR="00122D93" w:rsidRPr="0004717F" w:rsidRDefault="00F801EB" w:rsidP="00122D93">
      <w:pPr>
        <w:spacing w:after="0" w:line="240" w:lineRule="auto"/>
        <w:jc w:val="both"/>
        <w:rPr>
          <w:rFonts w:asciiTheme="majorHAnsi" w:eastAsia="Times New Roman" w:hAnsiTheme="majorHAnsi" w:cstheme="majorHAnsi"/>
          <w:bCs/>
          <w:sz w:val="14"/>
          <w:szCs w:val="14"/>
          <w:lang w:eastAsia="pl-PL"/>
        </w:rPr>
      </w:pPr>
      <w:r w:rsidRPr="0004717F">
        <w:rPr>
          <w:rFonts w:asciiTheme="majorHAnsi" w:eastAsia="Times New Roman" w:hAnsiTheme="majorHAnsi" w:cstheme="majorHAnsi"/>
          <w:bCs/>
          <w:sz w:val="14"/>
          <w:szCs w:val="14"/>
          <w:lang w:eastAsia="pl-PL"/>
        </w:rPr>
        <w:t>Na podstawie art. 17 pkt 9</w:t>
      </w:r>
      <w:r w:rsidR="002F0B67" w:rsidRPr="0004717F">
        <w:rPr>
          <w:rFonts w:asciiTheme="majorHAnsi" w:eastAsia="Times New Roman" w:hAnsiTheme="majorHAnsi" w:cstheme="majorHAnsi"/>
          <w:bCs/>
          <w:sz w:val="14"/>
          <w:szCs w:val="14"/>
          <w:lang w:eastAsia="pl-PL"/>
        </w:rPr>
        <w:t xml:space="preserve"> i </w:t>
      </w:r>
      <w:r w:rsidRPr="0004717F">
        <w:rPr>
          <w:rFonts w:asciiTheme="majorHAnsi" w:eastAsia="Times New Roman" w:hAnsiTheme="majorHAnsi" w:cstheme="majorHAnsi"/>
          <w:bCs/>
          <w:sz w:val="14"/>
          <w:szCs w:val="14"/>
          <w:lang w:eastAsia="pl-PL"/>
        </w:rPr>
        <w:t xml:space="preserve">11 </w:t>
      </w:r>
      <w:r w:rsidR="005D09C9" w:rsidRPr="0004717F">
        <w:rPr>
          <w:rFonts w:asciiTheme="majorHAnsi" w:eastAsia="Times New Roman" w:hAnsiTheme="majorHAnsi" w:cstheme="majorHAnsi"/>
          <w:bCs/>
          <w:sz w:val="14"/>
          <w:szCs w:val="14"/>
          <w:lang w:eastAsia="pl-PL"/>
        </w:rPr>
        <w:t xml:space="preserve">ustawy z dnia 27 marca 2003 r. o planowaniu i zagospodarowaniu przestrzennym </w:t>
      </w:r>
      <w:r w:rsidR="005747C4" w:rsidRPr="0004717F">
        <w:rPr>
          <w:rFonts w:asciiTheme="majorHAnsi" w:hAnsiTheme="majorHAnsi" w:cstheme="majorHAnsi"/>
          <w:sz w:val="14"/>
          <w:szCs w:val="14"/>
        </w:rPr>
        <w:t>(</w:t>
      </w:r>
      <w:proofErr w:type="spellStart"/>
      <w:r w:rsidR="005747C4" w:rsidRPr="0004717F">
        <w:rPr>
          <w:rFonts w:asciiTheme="majorHAnsi" w:hAnsiTheme="majorHAnsi" w:cstheme="majorHAnsi"/>
          <w:sz w:val="14"/>
          <w:szCs w:val="14"/>
        </w:rPr>
        <w:t>t.j</w:t>
      </w:r>
      <w:proofErr w:type="spellEnd"/>
      <w:r w:rsidR="005747C4" w:rsidRPr="0004717F">
        <w:rPr>
          <w:rFonts w:asciiTheme="majorHAnsi" w:hAnsiTheme="majorHAnsi" w:cstheme="majorHAnsi"/>
          <w:sz w:val="14"/>
          <w:szCs w:val="14"/>
        </w:rPr>
        <w:t xml:space="preserve">. Dz. U. z 2023 r. z </w:t>
      </w:r>
      <w:proofErr w:type="spellStart"/>
      <w:r w:rsidR="005747C4" w:rsidRPr="0004717F">
        <w:rPr>
          <w:rFonts w:asciiTheme="majorHAnsi" w:hAnsiTheme="majorHAnsi" w:cstheme="majorHAnsi"/>
          <w:sz w:val="14"/>
          <w:szCs w:val="14"/>
        </w:rPr>
        <w:t>późn</w:t>
      </w:r>
      <w:proofErr w:type="spellEnd"/>
      <w:r w:rsidR="005747C4" w:rsidRPr="0004717F">
        <w:rPr>
          <w:rFonts w:asciiTheme="majorHAnsi" w:hAnsiTheme="majorHAnsi" w:cstheme="majorHAnsi"/>
          <w:sz w:val="14"/>
          <w:szCs w:val="14"/>
        </w:rPr>
        <w:t>. zm. ),</w:t>
      </w:r>
      <w:r w:rsidR="0074100A" w:rsidRPr="0004717F">
        <w:rPr>
          <w:rFonts w:asciiTheme="majorHAnsi" w:hAnsiTheme="majorHAnsi" w:cstheme="majorHAnsi"/>
          <w:sz w:val="14"/>
          <w:szCs w:val="14"/>
        </w:rPr>
        <w:t xml:space="preserve">  </w:t>
      </w:r>
      <w:r w:rsidR="00DF0BA9" w:rsidRPr="0004717F">
        <w:rPr>
          <w:rFonts w:asciiTheme="majorHAnsi" w:hAnsiTheme="majorHAnsi" w:cstheme="majorHAnsi"/>
          <w:sz w:val="14"/>
          <w:szCs w:val="14"/>
        </w:rPr>
        <w:t>art. 67 ust. 3 ustawy z dnia 7 lipca 2023 r. o zmianie ustawy o planowaniu i zagospodarowaniu przestrzennym oraz niektórych innych ustaw (Dz. U. z 2023 r. poz. 1688),</w:t>
      </w:r>
      <w:r w:rsidR="005D09C9" w:rsidRPr="0004717F">
        <w:rPr>
          <w:rFonts w:asciiTheme="majorHAnsi" w:eastAsia="Times New Roman" w:hAnsiTheme="majorHAnsi" w:cstheme="majorHAnsi"/>
          <w:bCs/>
          <w:sz w:val="14"/>
          <w:szCs w:val="14"/>
          <w:lang w:eastAsia="pl-PL"/>
        </w:rPr>
        <w:t xml:space="preserve"> art. 39 ust. 1 ustawy z dnia 3 października 2008 r. o udostępnianiu informacji o środowisku i jego ochronie, udziale społeczeństwa w ochronie środowiska oraz o ocenach oddziaływania na środowisko (</w:t>
      </w:r>
      <w:proofErr w:type="spellStart"/>
      <w:r w:rsidR="00411114" w:rsidRPr="0004717F">
        <w:rPr>
          <w:rFonts w:asciiTheme="majorHAnsi" w:eastAsia="Times New Roman" w:hAnsiTheme="majorHAnsi" w:cstheme="majorHAnsi"/>
          <w:bCs/>
          <w:sz w:val="14"/>
          <w:szCs w:val="14"/>
          <w:lang w:eastAsia="pl-PL"/>
        </w:rPr>
        <w:t>t.j</w:t>
      </w:r>
      <w:proofErr w:type="spellEnd"/>
      <w:r w:rsidR="00411114" w:rsidRPr="0004717F">
        <w:rPr>
          <w:rFonts w:asciiTheme="majorHAnsi" w:eastAsia="Times New Roman" w:hAnsiTheme="majorHAnsi" w:cstheme="majorHAnsi"/>
          <w:bCs/>
          <w:sz w:val="14"/>
          <w:szCs w:val="14"/>
          <w:lang w:eastAsia="pl-PL"/>
        </w:rPr>
        <w:t>. Dz.U.</w:t>
      </w:r>
      <w:r w:rsidRPr="0004717F">
        <w:rPr>
          <w:rFonts w:asciiTheme="majorHAnsi" w:eastAsia="Times New Roman" w:hAnsiTheme="majorHAnsi" w:cstheme="majorHAnsi"/>
          <w:bCs/>
          <w:sz w:val="14"/>
          <w:szCs w:val="14"/>
          <w:lang w:eastAsia="pl-PL"/>
        </w:rPr>
        <w:t xml:space="preserve"> z </w:t>
      </w:r>
      <w:r w:rsidR="00411114" w:rsidRPr="0004717F">
        <w:rPr>
          <w:rFonts w:asciiTheme="majorHAnsi" w:eastAsia="Times New Roman" w:hAnsiTheme="majorHAnsi" w:cstheme="majorHAnsi"/>
          <w:bCs/>
          <w:sz w:val="14"/>
          <w:szCs w:val="14"/>
          <w:lang w:eastAsia="pl-PL"/>
        </w:rPr>
        <w:t>202</w:t>
      </w:r>
      <w:r w:rsidR="00423D8C" w:rsidRPr="0004717F">
        <w:rPr>
          <w:rFonts w:asciiTheme="majorHAnsi" w:eastAsia="Times New Roman" w:hAnsiTheme="majorHAnsi" w:cstheme="majorHAnsi"/>
          <w:bCs/>
          <w:sz w:val="14"/>
          <w:szCs w:val="14"/>
          <w:lang w:eastAsia="pl-PL"/>
        </w:rPr>
        <w:t>3</w:t>
      </w:r>
      <w:r w:rsidRPr="0004717F">
        <w:rPr>
          <w:rFonts w:asciiTheme="majorHAnsi" w:eastAsia="Times New Roman" w:hAnsiTheme="majorHAnsi" w:cstheme="majorHAnsi"/>
          <w:bCs/>
          <w:sz w:val="14"/>
          <w:szCs w:val="14"/>
          <w:lang w:eastAsia="pl-PL"/>
        </w:rPr>
        <w:t xml:space="preserve"> r</w:t>
      </w:r>
      <w:r w:rsidR="00411114" w:rsidRPr="0004717F">
        <w:rPr>
          <w:rFonts w:asciiTheme="majorHAnsi" w:eastAsia="Times New Roman" w:hAnsiTheme="majorHAnsi" w:cstheme="majorHAnsi"/>
          <w:bCs/>
          <w:sz w:val="14"/>
          <w:szCs w:val="14"/>
          <w:lang w:eastAsia="pl-PL"/>
        </w:rPr>
        <w:t>.</w:t>
      </w:r>
      <w:r w:rsidRPr="0004717F">
        <w:rPr>
          <w:rFonts w:asciiTheme="majorHAnsi" w:eastAsia="Times New Roman" w:hAnsiTheme="majorHAnsi" w:cstheme="majorHAnsi"/>
          <w:bCs/>
          <w:sz w:val="14"/>
          <w:szCs w:val="14"/>
          <w:lang w:eastAsia="pl-PL"/>
        </w:rPr>
        <w:t xml:space="preserve"> poz. </w:t>
      </w:r>
      <w:r w:rsidR="00423D8C" w:rsidRPr="0004717F">
        <w:rPr>
          <w:rFonts w:asciiTheme="majorHAnsi" w:eastAsia="Times New Roman" w:hAnsiTheme="majorHAnsi" w:cstheme="majorHAnsi"/>
          <w:bCs/>
          <w:sz w:val="14"/>
          <w:szCs w:val="14"/>
          <w:lang w:eastAsia="pl-PL"/>
        </w:rPr>
        <w:t>1094</w:t>
      </w:r>
      <w:r w:rsidR="005D09C9" w:rsidRPr="0004717F">
        <w:rPr>
          <w:rFonts w:asciiTheme="majorHAnsi" w:eastAsia="Times New Roman" w:hAnsiTheme="majorHAnsi" w:cstheme="majorHAnsi"/>
          <w:bCs/>
          <w:sz w:val="14"/>
          <w:szCs w:val="14"/>
          <w:lang w:eastAsia="pl-PL"/>
        </w:rPr>
        <w:t>) oraz</w:t>
      </w:r>
      <w:r w:rsidR="00D147CC" w:rsidRPr="0004717F">
        <w:rPr>
          <w:rFonts w:asciiTheme="majorHAnsi" w:eastAsia="Times New Roman" w:hAnsiTheme="majorHAnsi" w:cstheme="majorHAnsi"/>
          <w:bCs/>
          <w:sz w:val="14"/>
          <w:szCs w:val="14"/>
          <w:lang w:eastAsia="pl-PL"/>
        </w:rPr>
        <w:t xml:space="preserve"> </w:t>
      </w:r>
      <w:r w:rsidR="0005623C" w:rsidRPr="0004717F">
        <w:rPr>
          <w:rFonts w:asciiTheme="majorHAnsi" w:eastAsia="Times New Roman" w:hAnsiTheme="majorHAnsi" w:cstheme="majorHAnsi"/>
          <w:bCs/>
          <w:sz w:val="14"/>
          <w:szCs w:val="14"/>
          <w:lang w:eastAsia="pl-PL"/>
        </w:rPr>
        <w:t xml:space="preserve">Uchwał </w:t>
      </w:r>
      <w:bookmarkStart w:id="0" w:name="_Hlk76468261"/>
      <w:r w:rsidR="0005623C" w:rsidRPr="0004717F">
        <w:rPr>
          <w:rFonts w:asciiTheme="majorHAnsi" w:eastAsia="Times New Roman" w:hAnsiTheme="majorHAnsi" w:cstheme="majorHAnsi"/>
          <w:bCs/>
          <w:sz w:val="14"/>
          <w:szCs w:val="14"/>
          <w:lang w:eastAsia="pl-PL"/>
        </w:rPr>
        <w:t xml:space="preserve">Rady Gminy </w:t>
      </w:r>
      <w:r w:rsidR="00945B1C" w:rsidRPr="0004717F">
        <w:rPr>
          <w:rFonts w:asciiTheme="majorHAnsi" w:eastAsia="Times New Roman" w:hAnsiTheme="majorHAnsi" w:cstheme="majorHAnsi"/>
          <w:bCs/>
          <w:sz w:val="14"/>
          <w:szCs w:val="14"/>
          <w:lang w:eastAsia="pl-PL"/>
        </w:rPr>
        <w:t>Mogilany</w:t>
      </w:r>
      <w:r w:rsidR="00122D93" w:rsidRPr="0004717F">
        <w:rPr>
          <w:rFonts w:asciiTheme="majorHAnsi" w:eastAsia="Times New Roman" w:hAnsiTheme="majorHAnsi" w:cstheme="majorHAnsi"/>
          <w:bCs/>
          <w:sz w:val="14"/>
          <w:szCs w:val="14"/>
          <w:lang w:eastAsia="pl-PL"/>
        </w:rPr>
        <w:t>:</w:t>
      </w:r>
      <w:r w:rsidR="0005623C" w:rsidRPr="0004717F">
        <w:rPr>
          <w:rFonts w:asciiTheme="majorHAnsi" w:eastAsia="Times New Roman" w:hAnsiTheme="majorHAnsi" w:cstheme="majorHAnsi"/>
          <w:bCs/>
          <w:sz w:val="14"/>
          <w:szCs w:val="14"/>
          <w:lang w:eastAsia="pl-PL"/>
        </w:rPr>
        <w:t xml:space="preserve"> </w:t>
      </w:r>
      <w:r w:rsidR="00BF6979" w:rsidRPr="0004717F">
        <w:rPr>
          <w:rFonts w:asciiTheme="majorHAnsi" w:eastAsia="Times New Roman" w:hAnsiTheme="majorHAnsi" w:cstheme="majorHAnsi"/>
          <w:bCs/>
          <w:sz w:val="14"/>
          <w:szCs w:val="14"/>
          <w:lang w:eastAsia="pl-PL"/>
        </w:rPr>
        <w:t>Nr XX</w:t>
      </w:r>
      <w:r w:rsidR="00122D93" w:rsidRPr="0004717F">
        <w:rPr>
          <w:rFonts w:asciiTheme="majorHAnsi" w:eastAsia="Times New Roman" w:hAnsiTheme="majorHAnsi" w:cstheme="majorHAnsi"/>
          <w:bCs/>
          <w:sz w:val="14"/>
          <w:szCs w:val="14"/>
          <w:lang w:eastAsia="pl-PL"/>
        </w:rPr>
        <w:t>III</w:t>
      </w:r>
      <w:r w:rsidR="00BF6979" w:rsidRPr="0004717F">
        <w:rPr>
          <w:rFonts w:asciiTheme="majorHAnsi" w:eastAsia="Times New Roman" w:hAnsiTheme="majorHAnsi" w:cstheme="majorHAnsi"/>
          <w:bCs/>
          <w:sz w:val="14"/>
          <w:szCs w:val="14"/>
          <w:lang w:eastAsia="pl-PL"/>
        </w:rPr>
        <w:t>/2</w:t>
      </w:r>
      <w:r w:rsidR="00122D93" w:rsidRPr="0004717F">
        <w:rPr>
          <w:rFonts w:asciiTheme="majorHAnsi" w:eastAsia="Times New Roman" w:hAnsiTheme="majorHAnsi" w:cstheme="majorHAnsi"/>
          <w:bCs/>
          <w:sz w:val="14"/>
          <w:szCs w:val="14"/>
          <w:lang w:eastAsia="pl-PL"/>
        </w:rPr>
        <w:t>3</w:t>
      </w:r>
      <w:r w:rsidR="00BF6979" w:rsidRPr="0004717F">
        <w:rPr>
          <w:rFonts w:asciiTheme="majorHAnsi" w:eastAsia="Times New Roman" w:hAnsiTheme="majorHAnsi" w:cstheme="majorHAnsi"/>
          <w:bCs/>
          <w:sz w:val="14"/>
          <w:szCs w:val="14"/>
          <w:lang w:eastAsia="pl-PL"/>
        </w:rPr>
        <w:t>6/2020 z dnia 2</w:t>
      </w:r>
      <w:r w:rsidR="00122D93" w:rsidRPr="0004717F">
        <w:rPr>
          <w:rFonts w:asciiTheme="majorHAnsi" w:eastAsia="Times New Roman" w:hAnsiTheme="majorHAnsi" w:cstheme="majorHAnsi"/>
          <w:bCs/>
          <w:sz w:val="14"/>
          <w:szCs w:val="14"/>
          <w:lang w:eastAsia="pl-PL"/>
        </w:rPr>
        <w:t>6.11.</w:t>
      </w:r>
      <w:r w:rsidR="00BF6979" w:rsidRPr="0004717F">
        <w:rPr>
          <w:rFonts w:asciiTheme="majorHAnsi" w:eastAsia="Times New Roman" w:hAnsiTheme="majorHAnsi" w:cstheme="majorHAnsi"/>
          <w:bCs/>
          <w:sz w:val="14"/>
          <w:szCs w:val="14"/>
          <w:lang w:eastAsia="pl-PL"/>
        </w:rPr>
        <w:t>2020 r.</w:t>
      </w:r>
      <w:r w:rsidR="00122D93" w:rsidRPr="0004717F">
        <w:rPr>
          <w:rFonts w:asciiTheme="majorHAnsi" w:eastAsia="Times New Roman" w:hAnsiTheme="majorHAnsi" w:cstheme="majorHAnsi"/>
          <w:bCs/>
          <w:sz w:val="14"/>
          <w:szCs w:val="14"/>
          <w:lang w:eastAsia="pl-PL"/>
        </w:rPr>
        <w:t xml:space="preserve">; Nr XXIII/239/2020 z dnia 26.11.2020 r.; Nr XXIII/240/2020 z dnia 26.11.2020 r.; </w:t>
      </w:r>
    </w:p>
    <w:p w14:paraId="210E894C" w14:textId="6FA34ED2" w:rsidR="0064283B" w:rsidRDefault="0064283B" w:rsidP="0064283B">
      <w:pPr>
        <w:spacing w:after="0" w:line="240" w:lineRule="auto"/>
        <w:jc w:val="both"/>
        <w:rPr>
          <w:rFonts w:asciiTheme="majorHAnsi" w:eastAsia="Times New Roman" w:hAnsiTheme="majorHAnsi" w:cstheme="majorHAnsi"/>
          <w:bCs/>
          <w:sz w:val="4"/>
          <w:szCs w:val="4"/>
          <w:lang w:eastAsia="pl-PL"/>
        </w:rPr>
      </w:pPr>
    </w:p>
    <w:p w14:paraId="751B8A16" w14:textId="77777777" w:rsidR="006A1D02" w:rsidRPr="000B36F9" w:rsidRDefault="006A1D02" w:rsidP="0064283B">
      <w:pPr>
        <w:spacing w:after="0" w:line="240" w:lineRule="auto"/>
        <w:jc w:val="both"/>
        <w:rPr>
          <w:rFonts w:asciiTheme="majorHAnsi" w:eastAsia="Times New Roman" w:hAnsiTheme="majorHAnsi" w:cstheme="majorHAnsi"/>
          <w:bCs/>
          <w:sz w:val="8"/>
          <w:szCs w:val="8"/>
          <w:lang w:eastAsia="pl-PL"/>
        </w:rPr>
      </w:pPr>
    </w:p>
    <w:bookmarkEnd w:id="0"/>
    <w:p w14:paraId="02E8FC44" w14:textId="77777777" w:rsidR="00C41CA2" w:rsidRPr="0004717F" w:rsidRDefault="005D09C9" w:rsidP="00C41CA2">
      <w:pPr>
        <w:spacing w:after="0" w:line="240" w:lineRule="auto"/>
        <w:jc w:val="center"/>
        <w:rPr>
          <w:rFonts w:asciiTheme="majorHAnsi" w:eastAsia="Times New Roman" w:hAnsiTheme="majorHAnsi" w:cstheme="majorHAnsi"/>
          <w:b/>
          <w:sz w:val="24"/>
          <w:szCs w:val="24"/>
          <w:lang w:eastAsia="pl-PL"/>
        </w:rPr>
      </w:pPr>
      <w:r w:rsidRPr="0004717F">
        <w:rPr>
          <w:rFonts w:asciiTheme="majorHAnsi" w:eastAsia="Times New Roman" w:hAnsiTheme="majorHAnsi" w:cstheme="majorHAnsi"/>
          <w:b/>
          <w:sz w:val="24"/>
          <w:szCs w:val="24"/>
          <w:lang w:eastAsia="pl-PL"/>
        </w:rPr>
        <w:t>z a w i a d a m i a m</w:t>
      </w:r>
      <w:r w:rsidR="003F5D29" w:rsidRPr="0004717F">
        <w:rPr>
          <w:rFonts w:asciiTheme="majorHAnsi" w:eastAsia="Times New Roman" w:hAnsiTheme="majorHAnsi" w:cstheme="majorHAnsi"/>
          <w:b/>
          <w:sz w:val="24"/>
          <w:szCs w:val="24"/>
          <w:lang w:eastAsia="pl-PL"/>
        </w:rPr>
        <w:t xml:space="preserve"> </w:t>
      </w:r>
      <w:r w:rsidR="001020D7" w:rsidRPr="0004717F">
        <w:rPr>
          <w:rFonts w:asciiTheme="majorHAnsi" w:eastAsia="Times New Roman" w:hAnsiTheme="majorHAnsi" w:cstheme="majorHAnsi"/>
          <w:b/>
          <w:sz w:val="24"/>
          <w:szCs w:val="24"/>
          <w:lang w:eastAsia="pl-PL"/>
        </w:rPr>
        <w:t xml:space="preserve"> </w:t>
      </w:r>
      <w:r w:rsidR="003F5D29" w:rsidRPr="0004717F">
        <w:rPr>
          <w:rFonts w:asciiTheme="majorHAnsi" w:eastAsia="Times New Roman" w:hAnsiTheme="majorHAnsi" w:cstheme="majorHAnsi"/>
          <w:b/>
          <w:sz w:val="24"/>
          <w:szCs w:val="24"/>
          <w:lang w:eastAsia="pl-PL"/>
        </w:rPr>
        <w:t xml:space="preserve"> </w:t>
      </w:r>
    </w:p>
    <w:p w14:paraId="5D48F3BA" w14:textId="354B92B9" w:rsidR="00C41CA2" w:rsidRPr="0004717F" w:rsidRDefault="005D09C9" w:rsidP="00C41CA2">
      <w:pPr>
        <w:spacing w:after="0" w:line="240" w:lineRule="auto"/>
        <w:jc w:val="center"/>
        <w:rPr>
          <w:rFonts w:asciiTheme="majorHAnsi" w:eastAsia="Times New Roman" w:hAnsiTheme="majorHAnsi" w:cstheme="majorHAnsi"/>
          <w:b/>
          <w:sz w:val="24"/>
          <w:szCs w:val="24"/>
          <w:lang w:eastAsia="pl-PL"/>
        </w:rPr>
      </w:pPr>
      <w:r w:rsidRPr="0004717F">
        <w:rPr>
          <w:rFonts w:asciiTheme="majorHAnsi" w:eastAsia="Times New Roman" w:hAnsiTheme="majorHAnsi" w:cstheme="majorHAnsi"/>
          <w:b/>
          <w:sz w:val="24"/>
          <w:szCs w:val="24"/>
          <w:lang w:eastAsia="pl-PL"/>
        </w:rPr>
        <w:t>o</w:t>
      </w:r>
      <w:r w:rsidR="00C41CA2" w:rsidRPr="0004717F">
        <w:rPr>
          <w:rFonts w:asciiTheme="majorHAnsi" w:eastAsia="Times New Roman" w:hAnsiTheme="majorHAnsi" w:cstheme="majorHAnsi"/>
          <w:b/>
          <w:sz w:val="24"/>
          <w:szCs w:val="24"/>
          <w:lang w:eastAsia="pl-PL"/>
        </w:rPr>
        <w:t xml:space="preserve"> </w:t>
      </w:r>
      <w:r w:rsidR="003F5D29" w:rsidRPr="0004717F">
        <w:rPr>
          <w:rFonts w:asciiTheme="majorHAnsi" w:eastAsia="Times New Roman" w:hAnsiTheme="majorHAnsi" w:cstheme="majorHAnsi"/>
          <w:b/>
          <w:sz w:val="24"/>
          <w:szCs w:val="24"/>
          <w:lang w:eastAsia="pl-PL"/>
        </w:rPr>
        <w:t>wyłożeniu do publicznego wglądu</w:t>
      </w:r>
      <w:r w:rsidR="009A6FB9" w:rsidRPr="0004717F">
        <w:rPr>
          <w:rFonts w:asciiTheme="majorHAnsi" w:eastAsia="Times New Roman" w:hAnsiTheme="majorHAnsi" w:cstheme="majorHAnsi"/>
          <w:b/>
          <w:sz w:val="24"/>
          <w:szCs w:val="24"/>
          <w:lang w:eastAsia="pl-PL"/>
        </w:rPr>
        <w:t>:</w:t>
      </w:r>
    </w:p>
    <w:p w14:paraId="64E32829" w14:textId="6C2FCE3F" w:rsidR="002D27D1" w:rsidRPr="0004717F" w:rsidRDefault="002D27D1" w:rsidP="006A1D02">
      <w:pPr>
        <w:spacing w:after="0" w:line="240" w:lineRule="auto"/>
        <w:jc w:val="center"/>
        <w:rPr>
          <w:rFonts w:ascii="Calibri Light" w:hAnsi="Calibri Light" w:cs="Calibri Light"/>
          <w:color w:val="000000"/>
          <w:sz w:val="24"/>
          <w:szCs w:val="24"/>
        </w:rPr>
      </w:pPr>
      <w:r w:rsidRPr="0004717F">
        <w:rPr>
          <w:rFonts w:asciiTheme="majorHAnsi" w:eastAsia="Times New Roman" w:hAnsiTheme="majorHAnsi" w:cstheme="majorHAnsi"/>
          <w:b/>
          <w:sz w:val="24"/>
          <w:szCs w:val="24"/>
          <w:lang w:eastAsia="pl-PL"/>
        </w:rPr>
        <w:t xml:space="preserve">projektu </w:t>
      </w:r>
      <w:r w:rsidRPr="0004717F">
        <w:rPr>
          <w:rFonts w:asciiTheme="majorHAnsi" w:hAnsiTheme="majorHAnsi" w:cstheme="majorHAnsi"/>
          <w:b/>
          <w:sz w:val="24"/>
          <w:szCs w:val="24"/>
        </w:rPr>
        <w:t xml:space="preserve">miejscowego planu zagospodarowania przestrzennego dla miejscowości </w:t>
      </w:r>
      <w:proofErr w:type="spellStart"/>
      <w:r w:rsidRPr="00C30E4E">
        <w:rPr>
          <w:rFonts w:asciiTheme="majorHAnsi" w:hAnsiTheme="majorHAnsi" w:cstheme="majorHAnsi"/>
          <w:b/>
          <w:sz w:val="24"/>
          <w:szCs w:val="24"/>
          <w:u w:val="single"/>
        </w:rPr>
        <w:t>Włosań</w:t>
      </w:r>
      <w:proofErr w:type="spellEnd"/>
    </w:p>
    <w:p w14:paraId="798890EC" w14:textId="10C346C4" w:rsidR="002D27D1" w:rsidRPr="0004717F" w:rsidRDefault="002D27D1" w:rsidP="006A1D02">
      <w:pPr>
        <w:spacing w:after="0" w:line="240" w:lineRule="auto"/>
        <w:jc w:val="center"/>
        <w:rPr>
          <w:rFonts w:asciiTheme="majorHAnsi" w:hAnsiTheme="majorHAnsi" w:cstheme="majorHAnsi"/>
          <w:b/>
          <w:sz w:val="24"/>
          <w:szCs w:val="24"/>
        </w:rPr>
      </w:pPr>
      <w:r w:rsidRPr="0004717F">
        <w:rPr>
          <w:rFonts w:asciiTheme="majorHAnsi" w:eastAsia="Times New Roman" w:hAnsiTheme="majorHAnsi" w:cstheme="majorHAnsi"/>
          <w:b/>
          <w:sz w:val="24"/>
          <w:szCs w:val="24"/>
          <w:lang w:eastAsia="pl-PL"/>
        </w:rPr>
        <w:t xml:space="preserve">projektu </w:t>
      </w:r>
      <w:r w:rsidRPr="0004717F">
        <w:rPr>
          <w:rFonts w:asciiTheme="majorHAnsi" w:hAnsiTheme="majorHAnsi" w:cstheme="majorHAnsi"/>
          <w:b/>
          <w:sz w:val="24"/>
          <w:szCs w:val="24"/>
        </w:rPr>
        <w:t xml:space="preserve">miejscowego planu zagospodarowania przestrzennego dla </w:t>
      </w:r>
      <w:r w:rsidRPr="00C30E4E">
        <w:rPr>
          <w:rFonts w:asciiTheme="majorHAnsi" w:hAnsiTheme="majorHAnsi" w:cstheme="majorHAnsi"/>
          <w:b/>
          <w:sz w:val="24"/>
          <w:szCs w:val="24"/>
          <w:u w:val="single"/>
        </w:rPr>
        <w:t>wschodniej części miejscowości Mogilany</w:t>
      </w:r>
    </w:p>
    <w:p w14:paraId="072C9A62" w14:textId="4986AD81" w:rsidR="002D27D1" w:rsidRPr="0004717F" w:rsidRDefault="002D27D1" w:rsidP="009A6FB9">
      <w:pPr>
        <w:spacing w:after="0" w:line="240" w:lineRule="auto"/>
        <w:jc w:val="center"/>
        <w:rPr>
          <w:rFonts w:asciiTheme="majorHAnsi" w:eastAsia="Times New Roman" w:hAnsiTheme="majorHAnsi" w:cstheme="majorHAnsi"/>
          <w:b/>
          <w:sz w:val="24"/>
          <w:szCs w:val="24"/>
          <w:lang w:eastAsia="pl-PL"/>
        </w:rPr>
      </w:pPr>
      <w:r w:rsidRPr="0004717F">
        <w:rPr>
          <w:rFonts w:asciiTheme="majorHAnsi" w:eastAsia="Times New Roman" w:hAnsiTheme="majorHAnsi" w:cstheme="majorHAnsi"/>
          <w:b/>
          <w:sz w:val="24"/>
          <w:szCs w:val="24"/>
          <w:lang w:eastAsia="pl-PL"/>
        </w:rPr>
        <w:t xml:space="preserve">projektu </w:t>
      </w:r>
      <w:r w:rsidRPr="0004717F">
        <w:rPr>
          <w:rFonts w:asciiTheme="majorHAnsi" w:hAnsiTheme="majorHAnsi" w:cstheme="majorHAnsi"/>
          <w:b/>
          <w:sz w:val="24"/>
          <w:szCs w:val="24"/>
        </w:rPr>
        <w:t xml:space="preserve">miejscowego planu zagospodarowania przestrzennego dla miejscowości </w:t>
      </w:r>
      <w:r w:rsidRPr="00C30E4E">
        <w:rPr>
          <w:rFonts w:asciiTheme="majorHAnsi" w:hAnsiTheme="majorHAnsi" w:cstheme="majorHAnsi"/>
          <w:b/>
          <w:sz w:val="24"/>
          <w:szCs w:val="24"/>
          <w:u w:val="single"/>
        </w:rPr>
        <w:t>Libertów</w:t>
      </w:r>
    </w:p>
    <w:p w14:paraId="2291E1D0" w14:textId="56A92833" w:rsidR="00C41CA2" w:rsidRPr="0004717F" w:rsidRDefault="00AE7CBA" w:rsidP="00C41CA2">
      <w:pPr>
        <w:spacing w:after="0" w:line="240" w:lineRule="auto"/>
        <w:jc w:val="center"/>
        <w:rPr>
          <w:rFonts w:asciiTheme="majorHAnsi" w:eastAsia="Times New Roman" w:hAnsiTheme="majorHAnsi" w:cstheme="majorHAnsi"/>
          <w:bCs/>
          <w:sz w:val="24"/>
          <w:szCs w:val="24"/>
          <w:lang w:eastAsia="pl-PL"/>
        </w:rPr>
      </w:pPr>
      <w:r w:rsidRPr="0004717F">
        <w:rPr>
          <w:rFonts w:asciiTheme="majorHAnsi" w:hAnsiTheme="majorHAnsi" w:cstheme="majorHAnsi"/>
          <w:bCs/>
          <w:sz w:val="24"/>
          <w:szCs w:val="24"/>
        </w:rPr>
        <w:t xml:space="preserve"> </w:t>
      </w:r>
      <w:r w:rsidRPr="0004717F">
        <w:rPr>
          <w:rFonts w:asciiTheme="majorHAnsi" w:eastAsia="Times New Roman" w:hAnsiTheme="majorHAnsi" w:cstheme="majorHAnsi"/>
          <w:bCs/>
          <w:sz w:val="24"/>
          <w:szCs w:val="24"/>
          <w:lang w:eastAsia="pl-PL"/>
        </w:rPr>
        <w:t xml:space="preserve">w dniach </w:t>
      </w:r>
    </w:p>
    <w:p w14:paraId="7ED0620D" w14:textId="7FA31419" w:rsidR="00982FCD" w:rsidRPr="0004717F" w:rsidRDefault="00C652E3" w:rsidP="00C41CA2">
      <w:pPr>
        <w:spacing w:after="0" w:line="240" w:lineRule="auto"/>
        <w:jc w:val="center"/>
        <w:rPr>
          <w:rFonts w:asciiTheme="majorHAnsi" w:eastAsia="Times New Roman" w:hAnsiTheme="majorHAnsi" w:cstheme="majorHAnsi"/>
          <w:b/>
          <w:sz w:val="24"/>
          <w:szCs w:val="24"/>
          <w:lang w:eastAsia="pl-PL"/>
        </w:rPr>
      </w:pPr>
      <w:r w:rsidRPr="0004717F">
        <w:rPr>
          <w:rFonts w:asciiTheme="majorHAnsi" w:eastAsia="Times New Roman" w:hAnsiTheme="majorHAnsi" w:cstheme="majorHAnsi"/>
          <w:b/>
          <w:sz w:val="24"/>
          <w:szCs w:val="24"/>
          <w:lang w:eastAsia="pl-PL"/>
        </w:rPr>
        <w:t>2</w:t>
      </w:r>
      <w:r w:rsidR="00D74D00" w:rsidRPr="0004717F">
        <w:rPr>
          <w:rFonts w:asciiTheme="majorHAnsi" w:eastAsia="Times New Roman" w:hAnsiTheme="majorHAnsi" w:cstheme="majorHAnsi"/>
          <w:b/>
          <w:sz w:val="24"/>
          <w:szCs w:val="24"/>
          <w:lang w:eastAsia="pl-PL"/>
        </w:rPr>
        <w:t>7</w:t>
      </w:r>
      <w:r w:rsidR="009A6FB9" w:rsidRPr="0004717F">
        <w:rPr>
          <w:rFonts w:asciiTheme="majorHAnsi" w:eastAsia="Times New Roman" w:hAnsiTheme="majorHAnsi" w:cstheme="majorHAnsi"/>
          <w:b/>
          <w:sz w:val="24"/>
          <w:szCs w:val="24"/>
          <w:lang w:eastAsia="pl-PL"/>
        </w:rPr>
        <w:t xml:space="preserve"> LUTY</w:t>
      </w:r>
      <w:r w:rsidR="00122D29" w:rsidRPr="0004717F">
        <w:rPr>
          <w:rFonts w:asciiTheme="majorHAnsi" w:eastAsia="Times New Roman" w:hAnsiTheme="majorHAnsi" w:cstheme="majorHAnsi"/>
          <w:b/>
          <w:sz w:val="24"/>
          <w:szCs w:val="24"/>
          <w:lang w:eastAsia="pl-PL"/>
        </w:rPr>
        <w:t xml:space="preserve"> – </w:t>
      </w:r>
      <w:r w:rsidR="009A6FB9" w:rsidRPr="0004717F">
        <w:rPr>
          <w:rFonts w:asciiTheme="majorHAnsi" w:eastAsia="Times New Roman" w:hAnsiTheme="majorHAnsi" w:cstheme="majorHAnsi"/>
          <w:b/>
          <w:sz w:val="24"/>
          <w:szCs w:val="24"/>
          <w:lang w:eastAsia="pl-PL"/>
        </w:rPr>
        <w:t>2</w:t>
      </w:r>
      <w:r w:rsidR="00090C2B" w:rsidRPr="0004717F">
        <w:rPr>
          <w:rFonts w:asciiTheme="majorHAnsi" w:eastAsia="Times New Roman" w:hAnsiTheme="majorHAnsi" w:cstheme="majorHAnsi"/>
          <w:b/>
          <w:sz w:val="24"/>
          <w:szCs w:val="24"/>
          <w:lang w:eastAsia="pl-PL"/>
        </w:rPr>
        <w:t>6</w:t>
      </w:r>
      <w:r w:rsidR="009A6FB9" w:rsidRPr="0004717F">
        <w:rPr>
          <w:rFonts w:asciiTheme="majorHAnsi" w:eastAsia="Times New Roman" w:hAnsiTheme="majorHAnsi" w:cstheme="majorHAnsi"/>
          <w:b/>
          <w:sz w:val="24"/>
          <w:szCs w:val="24"/>
          <w:lang w:eastAsia="pl-PL"/>
        </w:rPr>
        <w:t xml:space="preserve"> MARCA</w:t>
      </w:r>
      <w:r w:rsidR="00122D29" w:rsidRPr="0004717F">
        <w:rPr>
          <w:rFonts w:asciiTheme="majorHAnsi" w:eastAsia="Times New Roman" w:hAnsiTheme="majorHAnsi" w:cstheme="majorHAnsi"/>
          <w:b/>
          <w:sz w:val="24"/>
          <w:szCs w:val="24"/>
          <w:lang w:eastAsia="pl-PL"/>
        </w:rPr>
        <w:t xml:space="preserve"> 2024 r. </w:t>
      </w:r>
    </w:p>
    <w:p w14:paraId="670C7773" w14:textId="3C57BF18" w:rsidR="00122D29" w:rsidRPr="0004717F" w:rsidRDefault="00982FCD" w:rsidP="00C41CA2">
      <w:pPr>
        <w:spacing w:after="0" w:line="240" w:lineRule="auto"/>
        <w:jc w:val="center"/>
        <w:rPr>
          <w:rFonts w:asciiTheme="majorHAnsi" w:hAnsiTheme="majorHAnsi" w:cstheme="majorHAnsi"/>
          <w:sz w:val="24"/>
          <w:szCs w:val="24"/>
        </w:rPr>
      </w:pPr>
      <w:r w:rsidRPr="0004717F">
        <w:rPr>
          <w:rFonts w:asciiTheme="majorHAnsi" w:hAnsiTheme="majorHAnsi" w:cstheme="majorHAnsi"/>
          <w:sz w:val="24"/>
          <w:szCs w:val="24"/>
        </w:rPr>
        <w:t>(</w:t>
      </w:r>
      <w:r w:rsidRPr="0004717F">
        <w:rPr>
          <w:rFonts w:asciiTheme="majorHAnsi" w:eastAsia="Times New Roman" w:hAnsiTheme="majorHAnsi" w:cstheme="majorHAnsi"/>
          <w:bCs/>
          <w:sz w:val="24"/>
          <w:szCs w:val="24"/>
          <w:lang w:eastAsia="pl-PL"/>
        </w:rPr>
        <w:t>z wyjątkiem sobót</w:t>
      </w:r>
      <w:r w:rsidR="009A6FB9" w:rsidRPr="0004717F">
        <w:rPr>
          <w:rFonts w:asciiTheme="majorHAnsi" w:eastAsia="Times New Roman" w:hAnsiTheme="majorHAnsi" w:cstheme="majorHAnsi"/>
          <w:bCs/>
          <w:sz w:val="24"/>
          <w:szCs w:val="24"/>
          <w:lang w:eastAsia="pl-PL"/>
        </w:rPr>
        <w:t xml:space="preserve"> i</w:t>
      </w:r>
      <w:r w:rsidRPr="0004717F">
        <w:rPr>
          <w:rFonts w:asciiTheme="majorHAnsi" w:eastAsia="Times New Roman" w:hAnsiTheme="majorHAnsi" w:cstheme="majorHAnsi"/>
          <w:bCs/>
          <w:sz w:val="24"/>
          <w:szCs w:val="24"/>
          <w:lang w:eastAsia="pl-PL"/>
        </w:rPr>
        <w:t xml:space="preserve"> niedziel</w:t>
      </w:r>
      <w:r w:rsidRPr="0004717F">
        <w:rPr>
          <w:rFonts w:asciiTheme="majorHAnsi" w:hAnsiTheme="majorHAnsi" w:cstheme="majorHAnsi"/>
          <w:sz w:val="24"/>
          <w:szCs w:val="24"/>
        </w:rPr>
        <w:t>)</w:t>
      </w:r>
    </w:p>
    <w:p w14:paraId="54134655" w14:textId="77777777" w:rsidR="00982FCD" w:rsidRPr="000D327F" w:rsidRDefault="00982FCD" w:rsidP="00C41CA2">
      <w:pPr>
        <w:spacing w:after="0" w:line="240" w:lineRule="auto"/>
        <w:jc w:val="center"/>
        <w:rPr>
          <w:rFonts w:asciiTheme="majorHAnsi" w:eastAsia="Times New Roman" w:hAnsiTheme="majorHAnsi" w:cstheme="majorHAnsi"/>
          <w:bCs/>
          <w:sz w:val="12"/>
          <w:szCs w:val="12"/>
          <w:lang w:eastAsia="pl-PL"/>
        </w:rPr>
      </w:pPr>
    </w:p>
    <w:p w14:paraId="09750A5E" w14:textId="193A16C2" w:rsidR="00982FCD" w:rsidRPr="0004717F" w:rsidRDefault="00982FCD" w:rsidP="00982FCD">
      <w:pPr>
        <w:pStyle w:val="Akapitzlist"/>
        <w:numPr>
          <w:ilvl w:val="0"/>
          <w:numId w:val="17"/>
        </w:numPr>
        <w:tabs>
          <w:tab w:val="left" w:pos="284"/>
        </w:tabs>
        <w:spacing w:after="0" w:line="240" w:lineRule="auto"/>
        <w:jc w:val="both"/>
        <w:rPr>
          <w:rFonts w:asciiTheme="majorHAnsi" w:eastAsia="Times New Roman" w:hAnsiTheme="majorHAnsi" w:cstheme="majorHAnsi"/>
          <w:bCs/>
          <w:sz w:val="24"/>
          <w:szCs w:val="24"/>
          <w:lang w:eastAsia="pl-PL"/>
        </w:rPr>
      </w:pPr>
      <w:r w:rsidRPr="0004717F">
        <w:rPr>
          <w:rFonts w:asciiTheme="majorHAnsi" w:eastAsia="Times New Roman" w:hAnsiTheme="majorHAnsi" w:cstheme="majorHAnsi"/>
          <w:bCs/>
          <w:sz w:val="24"/>
          <w:szCs w:val="24"/>
          <w:lang w:eastAsia="pl-PL"/>
        </w:rPr>
        <w:t>projekt</w:t>
      </w:r>
      <w:r w:rsidR="009A6FB9" w:rsidRPr="0004717F">
        <w:rPr>
          <w:rFonts w:asciiTheme="majorHAnsi" w:eastAsia="Times New Roman" w:hAnsiTheme="majorHAnsi" w:cstheme="majorHAnsi"/>
          <w:bCs/>
          <w:sz w:val="24"/>
          <w:szCs w:val="24"/>
          <w:lang w:eastAsia="pl-PL"/>
        </w:rPr>
        <w:t>y</w:t>
      </w:r>
      <w:r w:rsidRPr="0004717F">
        <w:rPr>
          <w:rFonts w:asciiTheme="majorHAnsi" w:eastAsia="Times New Roman" w:hAnsiTheme="majorHAnsi" w:cstheme="majorHAnsi"/>
          <w:bCs/>
          <w:sz w:val="24"/>
          <w:szCs w:val="24"/>
          <w:lang w:eastAsia="pl-PL"/>
        </w:rPr>
        <w:t xml:space="preserve"> miejscow</w:t>
      </w:r>
      <w:r w:rsidR="009A6FB9" w:rsidRPr="0004717F">
        <w:rPr>
          <w:rFonts w:asciiTheme="majorHAnsi" w:eastAsia="Times New Roman" w:hAnsiTheme="majorHAnsi" w:cstheme="majorHAnsi"/>
          <w:bCs/>
          <w:sz w:val="24"/>
          <w:szCs w:val="24"/>
          <w:lang w:eastAsia="pl-PL"/>
        </w:rPr>
        <w:t>ych</w:t>
      </w:r>
      <w:r w:rsidRPr="0004717F">
        <w:rPr>
          <w:rFonts w:asciiTheme="majorHAnsi" w:eastAsia="Times New Roman" w:hAnsiTheme="majorHAnsi" w:cstheme="majorHAnsi"/>
          <w:bCs/>
          <w:sz w:val="24"/>
          <w:szCs w:val="24"/>
          <w:lang w:eastAsia="pl-PL"/>
        </w:rPr>
        <w:t xml:space="preserve"> plan</w:t>
      </w:r>
      <w:r w:rsidR="009A6FB9" w:rsidRPr="0004717F">
        <w:rPr>
          <w:rFonts w:asciiTheme="majorHAnsi" w:eastAsia="Times New Roman" w:hAnsiTheme="majorHAnsi" w:cstheme="majorHAnsi"/>
          <w:bCs/>
          <w:sz w:val="24"/>
          <w:szCs w:val="24"/>
          <w:lang w:eastAsia="pl-PL"/>
        </w:rPr>
        <w:t>ów</w:t>
      </w:r>
      <w:r w:rsidRPr="0004717F">
        <w:rPr>
          <w:rFonts w:asciiTheme="majorHAnsi" w:eastAsia="Times New Roman" w:hAnsiTheme="majorHAnsi" w:cstheme="majorHAnsi"/>
          <w:bCs/>
          <w:sz w:val="24"/>
          <w:szCs w:val="24"/>
          <w:lang w:eastAsia="pl-PL"/>
        </w:rPr>
        <w:t xml:space="preserve"> zagospodarowania przestrzennego</w:t>
      </w:r>
      <w:r w:rsidRPr="0004717F">
        <w:rPr>
          <w:rStyle w:val="Pogrubienie"/>
          <w:rFonts w:asciiTheme="majorHAnsi" w:hAnsiTheme="majorHAnsi" w:cstheme="majorHAnsi"/>
          <w:sz w:val="24"/>
          <w:szCs w:val="24"/>
        </w:rPr>
        <w:t xml:space="preserve"> </w:t>
      </w:r>
      <w:r w:rsidRPr="0004717F">
        <w:rPr>
          <w:rStyle w:val="Pogrubienie"/>
          <w:rFonts w:asciiTheme="majorHAnsi" w:hAnsiTheme="majorHAnsi" w:cstheme="majorHAnsi"/>
          <w:b w:val="0"/>
          <w:bCs w:val="0"/>
          <w:sz w:val="24"/>
          <w:szCs w:val="24"/>
        </w:rPr>
        <w:t>wraz z dokumentacją udostępnion</w:t>
      </w:r>
      <w:r w:rsidR="009A6FB9" w:rsidRPr="0004717F">
        <w:rPr>
          <w:rStyle w:val="Pogrubienie"/>
          <w:rFonts w:asciiTheme="majorHAnsi" w:hAnsiTheme="majorHAnsi" w:cstheme="majorHAnsi"/>
          <w:b w:val="0"/>
          <w:bCs w:val="0"/>
          <w:sz w:val="24"/>
          <w:szCs w:val="24"/>
        </w:rPr>
        <w:t>e</w:t>
      </w:r>
      <w:r w:rsidRPr="0004717F">
        <w:rPr>
          <w:rStyle w:val="Pogrubienie"/>
          <w:rFonts w:asciiTheme="majorHAnsi" w:hAnsiTheme="majorHAnsi" w:cstheme="majorHAnsi"/>
          <w:b w:val="0"/>
          <w:bCs w:val="0"/>
          <w:sz w:val="24"/>
          <w:szCs w:val="24"/>
        </w:rPr>
        <w:t xml:space="preserve"> zostan</w:t>
      </w:r>
      <w:r w:rsidR="009A6FB9" w:rsidRPr="0004717F">
        <w:rPr>
          <w:rStyle w:val="Pogrubienie"/>
          <w:rFonts w:asciiTheme="majorHAnsi" w:hAnsiTheme="majorHAnsi" w:cstheme="majorHAnsi"/>
          <w:b w:val="0"/>
          <w:bCs w:val="0"/>
          <w:sz w:val="24"/>
          <w:szCs w:val="24"/>
        </w:rPr>
        <w:t xml:space="preserve">ą </w:t>
      </w:r>
      <w:r w:rsidRPr="0004717F">
        <w:rPr>
          <w:rStyle w:val="Pogrubienie"/>
          <w:rFonts w:asciiTheme="majorHAnsi" w:hAnsiTheme="majorHAnsi" w:cstheme="majorHAnsi"/>
          <w:b w:val="0"/>
          <w:bCs w:val="0"/>
          <w:sz w:val="24"/>
          <w:szCs w:val="24"/>
        </w:rPr>
        <w:t>do wglądu</w:t>
      </w:r>
      <w:r w:rsidR="0004717F">
        <w:rPr>
          <w:rStyle w:val="Pogrubienie"/>
          <w:rFonts w:asciiTheme="majorHAnsi" w:hAnsiTheme="majorHAnsi" w:cstheme="majorHAnsi"/>
          <w:b w:val="0"/>
          <w:bCs w:val="0"/>
          <w:sz w:val="24"/>
          <w:szCs w:val="24"/>
        </w:rPr>
        <w:t xml:space="preserve"> </w:t>
      </w:r>
      <w:r w:rsidRPr="0004717F">
        <w:rPr>
          <w:rFonts w:asciiTheme="majorHAnsi" w:hAnsiTheme="majorHAnsi" w:cstheme="majorHAnsi"/>
          <w:sz w:val="24"/>
          <w:szCs w:val="24"/>
        </w:rPr>
        <w:t xml:space="preserve">w budynku Urzędu </w:t>
      </w:r>
      <w:r w:rsidRPr="0004717F">
        <w:rPr>
          <w:rFonts w:asciiTheme="majorHAnsi" w:eastAsia="Times New Roman" w:hAnsiTheme="majorHAnsi" w:cstheme="majorHAnsi"/>
          <w:bCs/>
          <w:sz w:val="24"/>
          <w:szCs w:val="24"/>
          <w:lang w:eastAsia="pl-PL"/>
        </w:rPr>
        <w:t>Gminy Mogilany, Rynek 2, 32-031 Mogilany – pokój nr 8A</w:t>
      </w:r>
      <w:r w:rsidR="009A6FB9" w:rsidRPr="0004717F">
        <w:rPr>
          <w:rFonts w:asciiTheme="majorHAnsi" w:eastAsia="Times New Roman" w:hAnsiTheme="majorHAnsi" w:cstheme="majorHAnsi"/>
          <w:bCs/>
          <w:sz w:val="24"/>
          <w:szCs w:val="24"/>
          <w:lang w:eastAsia="pl-PL"/>
        </w:rPr>
        <w:t xml:space="preserve"> (</w:t>
      </w:r>
      <w:r w:rsidRPr="0004717F">
        <w:rPr>
          <w:rFonts w:asciiTheme="majorHAnsi" w:eastAsia="Times New Roman" w:hAnsiTheme="majorHAnsi" w:cstheme="majorHAnsi"/>
          <w:bCs/>
          <w:sz w:val="24"/>
          <w:szCs w:val="24"/>
          <w:lang w:eastAsia="pl-PL"/>
        </w:rPr>
        <w:t>w godz</w:t>
      </w:r>
      <w:r w:rsidR="009A6FB9" w:rsidRPr="0004717F">
        <w:rPr>
          <w:rFonts w:asciiTheme="majorHAnsi" w:eastAsia="Times New Roman" w:hAnsiTheme="majorHAnsi" w:cstheme="majorHAnsi"/>
          <w:bCs/>
          <w:sz w:val="24"/>
          <w:szCs w:val="24"/>
          <w:lang w:eastAsia="pl-PL"/>
        </w:rPr>
        <w:t>.</w:t>
      </w:r>
      <w:r w:rsidRPr="0004717F">
        <w:rPr>
          <w:rFonts w:asciiTheme="majorHAnsi" w:eastAsia="Times New Roman" w:hAnsiTheme="majorHAnsi" w:cstheme="majorHAnsi"/>
          <w:bCs/>
          <w:sz w:val="24"/>
          <w:szCs w:val="24"/>
          <w:lang w:eastAsia="pl-PL"/>
        </w:rPr>
        <w:t xml:space="preserve"> pracy Urzędu</w:t>
      </w:r>
      <w:r w:rsidR="009A6FB9" w:rsidRPr="0004717F">
        <w:rPr>
          <w:rFonts w:asciiTheme="majorHAnsi" w:eastAsia="Times New Roman" w:hAnsiTheme="majorHAnsi" w:cstheme="majorHAnsi"/>
          <w:bCs/>
          <w:sz w:val="24"/>
          <w:szCs w:val="24"/>
          <w:lang w:eastAsia="pl-PL"/>
        </w:rPr>
        <w:t>)</w:t>
      </w:r>
      <w:r w:rsidRPr="0004717F">
        <w:rPr>
          <w:rFonts w:asciiTheme="majorHAnsi" w:eastAsia="Times New Roman" w:hAnsiTheme="majorHAnsi" w:cstheme="majorHAnsi"/>
          <w:bCs/>
          <w:sz w:val="24"/>
          <w:szCs w:val="24"/>
          <w:lang w:eastAsia="pl-PL"/>
        </w:rPr>
        <w:t>,</w:t>
      </w:r>
    </w:p>
    <w:p w14:paraId="3430FFFB" w14:textId="2ED7CD04" w:rsidR="00AE7CBA" w:rsidRPr="0004717F" w:rsidRDefault="00982FCD" w:rsidP="000A77CE">
      <w:pPr>
        <w:pStyle w:val="Akapitzlist"/>
        <w:numPr>
          <w:ilvl w:val="0"/>
          <w:numId w:val="17"/>
        </w:numPr>
        <w:tabs>
          <w:tab w:val="left" w:pos="284"/>
        </w:tabs>
        <w:spacing w:after="0" w:line="240" w:lineRule="auto"/>
        <w:jc w:val="both"/>
        <w:rPr>
          <w:rFonts w:asciiTheme="majorHAnsi" w:eastAsia="Times New Roman" w:hAnsiTheme="majorHAnsi" w:cstheme="majorHAnsi"/>
          <w:bCs/>
          <w:sz w:val="24"/>
          <w:szCs w:val="24"/>
          <w:lang w:eastAsia="pl-PL"/>
        </w:rPr>
      </w:pPr>
      <w:r w:rsidRPr="0004717F">
        <w:rPr>
          <w:rFonts w:asciiTheme="majorHAnsi" w:hAnsiTheme="majorHAnsi" w:cstheme="majorHAnsi"/>
          <w:sz w:val="24"/>
          <w:szCs w:val="24"/>
        </w:rPr>
        <w:t>dodatkowo projekt</w:t>
      </w:r>
      <w:r w:rsidR="009A6FB9" w:rsidRPr="0004717F">
        <w:rPr>
          <w:rFonts w:asciiTheme="majorHAnsi" w:hAnsiTheme="majorHAnsi" w:cstheme="majorHAnsi"/>
          <w:sz w:val="24"/>
          <w:szCs w:val="24"/>
        </w:rPr>
        <w:t>y</w:t>
      </w:r>
      <w:r w:rsidRPr="0004717F">
        <w:rPr>
          <w:rFonts w:asciiTheme="majorHAnsi" w:hAnsiTheme="majorHAnsi" w:cstheme="majorHAnsi"/>
          <w:sz w:val="24"/>
          <w:szCs w:val="24"/>
        </w:rPr>
        <w:t xml:space="preserve"> plan</w:t>
      </w:r>
      <w:r w:rsidR="009A6FB9" w:rsidRPr="0004717F">
        <w:rPr>
          <w:rFonts w:asciiTheme="majorHAnsi" w:hAnsiTheme="majorHAnsi" w:cstheme="majorHAnsi"/>
          <w:sz w:val="24"/>
          <w:szCs w:val="24"/>
        </w:rPr>
        <w:t>ów</w:t>
      </w:r>
      <w:r w:rsidRPr="0004717F">
        <w:rPr>
          <w:rFonts w:asciiTheme="majorHAnsi" w:hAnsiTheme="majorHAnsi" w:cstheme="majorHAnsi"/>
          <w:sz w:val="24"/>
          <w:szCs w:val="24"/>
        </w:rPr>
        <w:t xml:space="preserve"> miejscow</w:t>
      </w:r>
      <w:r w:rsidR="009A6FB9" w:rsidRPr="0004717F">
        <w:rPr>
          <w:rFonts w:asciiTheme="majorHAnsi" w:hAnsiTheme="majorHAnsi" w:cstheme="majorHAnsi"/>
          <w:sz w:val="24"/>
          <w:szCs w:val="24"/>
        </w:rPr>
        <w:t>ych</w:t>
      </w:r>
      <w:r w:rsidRPr="0004717F">
        <w:rPr>
          <w:rFonts w:asciiTheme="majorHAnsi" w:hAnsiTheme="majorHAnsi" w:cstheme="majorHAnsi"/>
          <w:sz w:val="24"/>
          <w:szCs w:val="24"/>
        </w:rPr>
        <w:t xml:space="preserve"> udostępnion</w:t>
      </w:r>
      <w:r w:rsidR="009A6FB9" w:rsidRPr="0004717F">
        <w:rPr>
          <w:rFonts w:asciiTheme="majorHAnsi" w:hAnsiTheme="majorHAnsi" w:cstheme="majorHAnsi"/>
          <w:sz w:val="24"/>
          <w:szCs w:val="24"/>
        </w:rPr>
        <w:t>e</w:t>
      </w:r>
      <w:r w:rsidRPr="0004717F">
        <w:rPr>
          <w:rFonts w:asciiTheme="majorHAnsi" w:hAnsiTheme="majorHAnsi" w:cstheme="majorHAnsi"/>
          <w:sz w:val="24"/>
          <w:szCs w:val="24"/>
        </w:rPr>
        <w:t xml:space="preserve"> zostan</w:t>
      </w:r>
      <w:r w:rsidR="009A6FB9" w:rsidRPr="0004717F">
        <w:rPr>
          <w:rFonts w:asciiTheme="majorHAnsi" w:hAnsiTheme="majorHAnsi" w:cstheme="majorHAnsi"/>
          <w:sz w:val="24"/>
          <w:szCs w:val="24"/>
        </w:rPr>
        <w:t xml:space="preserve">ą </w:t>
      </w:r>
      <w:r w:rsidRPr="0004717F">
        <w:rPr>
          <w:rFonts w:asciiTheme="majorHAnsi" w:hAnsiTheme="majorHAnsi" w:cstheme="majorHAnsi"/>
          <w:sz w:val="24"/>
          <w:szCs w:val="24"/>
        </w:rPr>
        <w:t xml:space="preserve">w Biuletynie Informacji Publicznej </w:t>
      </w:r>
      <w:r w:rsidRPr="0004717F">
        <w:rPr>
          <w:rFonts w:asciiTheme="majorHAnsi" w:eastAsia="Times New Roman" w:hAnsiTheme="majorHAnsi" w:cstheme="majorHAnsi"/>
          <w:bCs/>
          <w:sz w:val="24"/>
          <w:szCs w:val="24"/>
          <w:lang w:eastAsia="pl-PL"/>
        </w:rPr>
        <w:t>Urzędu Gminy Mogilany</w:t>
      </w:r>
      <w:r w:rsidRPr="0004717F">
        <w:rPr>
          <w:rFonts w:asciiTheme="majorHAnsi" w:hAnsiTheme="majorHAnsi" w:cstheme="majorHAnsi"/>
          <w:sz w:val="24"/>
          <w:szCs w:val="24"/>
        </w:rPr>
        <w:t xml:space="preserve"> oraz na stronie internetowej: </w:t>
      </w:r>
      <w:hyperlink r:id="rId6" w:history="1">
        <w:r w:rsidRPr="0004717F">
          <w:rPr>
            <w:rStyle w:val="Hipercze"/>
            <w:rFonts w:asciiTheme="majorHAnsi" w:hAnsiTheme="majorHAnsi" w:cstheme="majorHAnsi"/>
            <w:color w:val="auto"/>
            <w:sz w:val="24"/>
            <w:szCs w:val="24"/>
          </w:rPr>
          <w:t>www.mogilany.pl</w:t>
        </w:r>
      </w:hyperlink>
      <w:r w:rsidRPr="0004717F">
        <w:rPr>
          <w:rFonts w:asciiTheme="majorHAnsi" w:hAnsiTheme="majorHAnsi" w:cstheme="majorHAnsi"/>
          <w:sz w:val="24"/>
          <w:szCs w:val="24"/>
        </w:rPr>
        <w:t xml:space="preserve"> </w:t>
      </w:r>
    </w:p>
    <w:p w14:paraId="435274CC" w14:textId="77777777" w:rsidR="003206D2" w:rsidRPr="0004717F" w:rsidRDefault="003206D2" w:rsidP="003206D2">
      <w:pPr>
        <w:pStyle w:val="Akapitzlist"/>
        <w:tabs>
          <w:tab w:val="left" w:pos="284"/>
        </w:tabs>
        <w:spacing w:after="0" w:line="240" w:lineRule="auto"/>
        <w:jc w:val="both"/>
        <w:rPr>
          <w:rFonts w:asciiTheme="majorHAnsi" w:eastAsia="Times New Roman" w:hAnsiTheme="majorHAnsi" w:cstheme="majorHAnsi"/>
          <w:bCs/>
          <w:sz w:val="24"/>
          <w:szCs w:val="24"/>
          <w:u w:val="single"/>
          <w:lang w:eastAsia="pl-PL"/>
        </w:rPr>
      </w:pPr>
    </w:p>
    <w:p w14:paraId="6E1EC775" w14:textId="7D9F3040" w:rsidR="003D1B56" w:rsidRPr="0004717F" w:rsidRDefault="00E52DEA" w:rsidP="000A77CE">
      <w:pPr>
        <w:tabs>
          <w:tab w:val="left" w:pos="567"/>
        </w:tabs>
        <w:spacing w:after="0" w:line="240" w:lineRule="auto"/>
        <w:jc w:val="both"/>
        <w:rPr>
          <w:rFonts w:asciiTheme="majorHAnsi" w:eastAsia="Times New Roman" w:hAnsiTheme="majorHAnsi" w:cstheme="majorHAnsi"/>
          <w:sz w:val="24"/>
          <w:szCs w:val="24"/>
          <w:lang w:eastAsia="pl-PL"/>
        </w:rPr>
      </w:pPr>
      <w:r w:rsidRPr="0004717F">
        <w:rPr>
          <w:rFonts w:asciiTheme="majorHAnsi" w:eastAsia="Times New Roman" w:hAnsiTheme="majorHAnsi" w:cstheme="majorHAnsi"/>
          <w:b/>
          <w:bCs/>
          <w:sz w:val="24"/>
          <w:szCs w:val="24"/>
          <w:lang w:eastAsia="pl-PL"/>
        </w:rPr>
        <w:t xml:space="preserve">Dyskusja publiczna </w:t>
      </w:r>
      <w:r w:rsidRPr="0004717F">
        <w:rPr>
          <w:rFonts w:asciiTheme="majorHAnsi" w:eastAsia="Times New Roman" w:hAnsiTheme="majorHAnsi" w:cstheme="majorHAnsi"/>
          <w:sz w:val="24"/>
          <w:szCs w:val="24"/>
          <w:lang w:eastAsia="pl-PL"/>
        </w:rPr>
        <w:t>nad rozwiązaniami przyjętymi w projek</w:t>
      </w:r>
      <w:r w:rsidR="007B2011" w:rsidRPr="0004717F">
        <w:rPr>
          <w:rFonts w:asciiTheme="majorHAnsi" w:eastAsia="Times New Roman" w:hAnsiTheme="majorHAnsi" w:cstheme="majorHAnsi"/>
          <w:sz w:val="24"/>
          <w:szCs w:val="24"/>
          <w:lang w:eastAsia="pl-PL"/>
        </w:rPr>
        <w:t xml:space="preserve">tach </w:t>
      </w:r>
      <w:r w:rsidRPr="0004717F">
        <w:rPr>
          <w:rFonts w:asciiTheme="majorHAnsi" w:eastAsia="Times New Roman" w:hAnsiTheme="majorHAnsi" w:cstheme="majorHAnsi"/>
          <w:sz w:val="24"/>
          <w:szCs w:val="24"/>
          <w:lang w:eastAsia="pl-PL"/>
        </w:rPr>
        <w:t>plan</w:t>
      </w:r>
      <w:r w:rsidR="007B2011" w:rsidRPr="0004717F">
        <w:rPr>
          <w:rFonts w:asciiTheme="majorHAnsi" w:eastAsia="Times New Roman" w:hAnsiTheme="majorHAnsi" w:cstheme="majorHAnsi"/>
          <w:sz w:val="24"/>
          <w:szCs w:val="24"/>
          <w:lang w:eastAsia="pl-PL"/>
        </w:rPr>
        <w:t xml:space="preserve">ów </w:t>
      </w:r>
      <w:r w:rsidRPr="0004717F">
        <w:rPr>
          <w:rFonts w:asciiTheme="majorHAnsi" w:eastAsia="Times New Roman" w:hAnsiTheme="majorHAnsi" w:cstheme="majorHAnsi"/>
          <w:sz w:val="24"/>
          <w:szCs w:val="24"/>
          <w:lang w:eastAsia="pl-PL"/>
        </w:rPr>
        <w:t>miejscow</w:t>
      </w:r>
      <w:r w:rsidR="007B2011" w:rsidRPr="0004717F">
        <w:rPr>
          <w:rFonts w:asciiTheme="majorHAnsi" w:eastAsia="Times New Roman" w:hAnsiTheme="majorHAnsi" w:cstheme="majorHAnsi"/>
          <w:sz w:val="24"/>
          <w:szCs w:val="24"/>
          <w:lang w:eastAsia="pl-PL"/>
        </w:rPr>
        <w:t xml:space="preserve">ych </w:t>
      </w:r>
      <w:r w:rsidRPr="0004717F">
        <w:rPr>
          <w:rFonts w:asciiTheme="majorHAnsi" w:eastAsia="Times New Roman" w:hAnsiTheme="majorHAnsi" w:cstheme="majorHAnsi"/>
          <w:sz w:val="24"/>
          <w:szCs w:val="24"/>
          <w:lang w:eastAsia="pl-PL"/>
        </w:rPr>
        <w:t>zostanie przeprowadzona</w:t>
      </w:r>
      <w:r w:rsidR="007B2011" w:rsidRPr="0004717F">
        <w:rPr>
          <w:rFonts w:asciiTheme="majorHAnsi" w:eastAsia="Times New Roman" w:hAnsiTheme="majorHAnsi" w:cstheme="majorHAnsi"/>
          <w:sz w:val="24"/>
          <w:szCs w:val="24"/>
          <w:lang w:eastAsia="pl-PL"/>
        </w:rPr>
        <w:t xml:space="preserve"> </w:t>
      </w:r>
      <w:r w:rsidRPr="0004717F">
        <w:rPr>
          <w:rFonts w:asciiTheme="majorHAnsi" w:eastAsia="Times New Roman" w:hAnsiTheme="majorHAnsi" w:cstheme="majorHAnsi"/>
          <w:sz w:val="24"/>
          <w:szCs w:val="24"/>
          <w:lang w:eastAsia="pl-PL"/>
        </w:rPr>
        <w:t>w dn</w:t>
      </w:r>
      <w:r w:rsidR="007B2011" w:rsidRPr="0004717F">
        <w:rPr>
          <w:rFonts w:asciiTheme="majorHAnsi" w:eastAsia="Times New Roman" w:hAnsiTheme="majorHAnsi" w:cstheme="majorHAnsi"/>
          <w:sz w:val="24"/>
          <w:szCs w:val="24"/>
          <w:lang w:eastAsia="pl-PL"/>
        </w:rPr>
        <w:t>.</w:t>
      </w:r>
      <w:r w:rsidRPr="0004717F">
        <w:rPr>
          <w:rFonts w:asciiTheme="majorHAnsi" w:eastAsia="Times New Roman" w:hAnsiTheme="majorHAnsi" w:cstheme="majorHAnsi"/>
          <w:b/>
          <w:bCs/>
          <w:sz w:val="24"/>
          <w:szCs w:val="24"/>
          <w:lang w:eastAsia="pl-PL"/>
        </w:rPr>
        <w:t xml:space="preserve"> </w:t>
      </w:r>
      <w:r w:rsidR="00F672CC" w:rsidRPr="0004717F">
        <w:rPr>
          <w:rFonts w:asciiTheme="majorHAnsi" w:eastAsia="Times New Roman" w:hAnsiTheme="majorHAnsi" w:cstheme="majorHAnsi"/>
          <w:b/>
          <w:bCs/>
          <w:sz w:val="24"/>
          <w:szCs w:val="24"/>
          <w:lang w:eastAsia="pl-PL"/>
        </w:rPr>
        <w:t>1</w:t>
      </w:r>
      <w:r w:rsidR="007B2011" w:rsidRPr="0004717F">
        <w:rPr>
          <w:rFonts w:asciiTheme="majorHAnsi" w:eastAsia="Times New Roman" w:hAnsiTheme="majorHAnsi" w:cstheme="majorHAnsi"/>
          <w:b/>
          <w:bCs/>
          <w:sz w:val="24"/>
          <w:szCs w:val="24"/>
          <w:lang w:eastAsia="pl-PL"/>
        </w:rPr>
        <w:t>1 marca</w:t>
      </w:r>
      <w:r w:rsidR="00F672CC" w:rsidRPr="0004717F">
        <w:rPr>
          <w:rFonts w:asciiTheme="majorHAnsi" w:eastAsia="Times New Roman" w:hAnsiTheme="majorHAnsi" w:cstheme="majorHAnsi"/>
          <w:b/>
          <w:bCs/>
          <w:sz w:val="24"/>
          <w:szCs w:val="24"/>
          <w:lang w:eastAsia="pl-PL"/>
        </w:rPr>
        <w:t xml:space="preserve"> 2024</w:t>
      </w:r>
      <w:r w:rsidRPr="0004717F">
        <w:rPr>
          <w:rFonts w:asciiTheme="majorHAnsi" w:eastAsia="Times New Roman" w:hAnsiTheme="majorHAnsi" w:cstheme="majorHAnsi"/>
          <w:b/>
          <w:bCs/>
          <w:sz w:val="24"/>
          <w:szCs w:val="24"/>
          <w:lang w:eastAsia="pl-PL"/>
        </w:rPr>
        <w:t xml:space="preserve"> r</w:t>
      </w:r>
      <w:r w:rsidRPr="0004717F">
        <w:rPr>
          <w:rFonts w:asciiTheme="majorHAnsi" w:eastAsia="Times New Roman" w:hAnsiTheme="majorHAnsi" w:cstheme="majorHAnsi"/>
          <w:sz w:val="24"/>
          <w:szCs w:val="24"/>
          <w:lang w:eastAsia="pl-PL"/>
        </w:rPr>
        <w:t>.,</w:t>
      </w:r>
      <w:r w:rsidRPr="0004717F">
        <w:rPr>
          <w:rFonts w:asciiTheme="majorHAnsi" w:eastAsia="Times New Roman" w:hAnsiTheme="majorHAnsi" w:cstheme="majorHAnsi"/>
          <w:b/>
          <w:bCs/>
          <w:sz w:val="24"/>
          <w:szCs w:val="24"/>
          <w:lang w:eastAsia="pl-PL"/>
        </w:rPr>
        <w:t xml:space="preserve"> </w:t>
      </w:r>
      <w:r w:rsidRPr="0004717F">
        <w:rPr>
          <w:rFonts w:asciiTheme="majorHAnsi" w:eastAsia="Times New Roman" w:hAnsiTheme="majorHAnsi" w:cstheme="majorHAnsi"/>
          <w:sz w:val="24"/>
          <w:szCs w:val="24"/>
          <w:lang w:eastAsia="pl-PL"/>
        </w:rPr>
        <w:t>w Urzędzie Gminy Mogilany – Rynek</w:t>
      </w:r>
      <w:r w:rsidR="0089261D" w:rsidRPr="0004717F">
        <w:rPr>
          <w:rFonts w:asciiTheme="majorHAnsi" w:eastAsia="Times New Roman" w:hAnsiTheme="majorHAnsi" w:cstheme="majorHAnsi"/>
          <w:sz w:val="24"/>
          <w:szCs w:val="24"/>
          <w:lang w:eastAsia="pl-PL"/>
        </w:rPr>
        <w:t xml:space="preserve"> </w:t>
      </w:r>
      <w:r w:rsidRPr="0004717F">
        <w:rPr>
          <w:rFonts w:asciiTheme="majorHAnsi" w:eastAsia="Times New Roman" w:hAnsiTheme="majorHAnsi" w:cstheme="majorHAnsi"/>
          <w:sz w:val="24"/>
          <w:szCs w:val="24"/>
          <w:lang w:eastAsia="pl-PL"/>
        </w:rPr>
        <w:t>2, sala n</w:t>
      </w:r>
      <w:r w:rsidR="0089261D" w:rsidRPr="0004717F">
        <w:rPr>
          <w:rFonts w:asciiTheme="majorHAnsi" w:eastAsia="Times New Roman" w:hAnsiTheme="majorHAnsi" w:cstheme="majorHAnsi"/>
          <w:sz w:val="24"/>
          <w:szCs w:val="24"/>
          <w:lang w:eastAsia="pl-PL"/>
        </w:rPr>
        <w:t>arad</w:t>
      </w:r>
      <w:r w:rsidRPr="0004717F">
        <w:rPr>
          <w:rFonts w:asciiTheme="majorHAnsi" w:eastAsia="Times New Roman" w:hAnsiTheme="majorHAnsi" w:cstheme="majorHAnsi"/>
          <w:sz w:val="24"/>
          <w:szCs w:val="24"/>
          <w:lang w:eastAsia="pl-PL"/>
        </w:rPr>
        <w:t>: godz. 14.00.</w:t>
      </w:r>
    </w:p>
    <w:p w14:paraId="22E9B682" w14:textId="77777777" w:rsidR="003D1B56" w:rsidRPr="0004717F" w:rsidRDefault="003D1B56" w:rsidP="000A77CE">
      <w:pPr>
        <w:tabs>
          <w:tab w:val="left" w:pos="567"/>
        </w:tabs>
        <w:spacing w:after="0" w:line="240" w:lineRule="auto"/>
        <w:jc w:val="both"/>
        <w:rPr>
          <w:rFonts w:asciiTheme="majorHAnsi" w:eastAsia="Times New Roman" w:hAnsiTheme="majorHAnsi" w:cstheme="majorHAnsi"/>
          <w:sz w:val="24"/>
          <w:szCs w:val="24"/>
          <w:lang w:eastAsia="pl-PL"/>
        </w:rPr>
      </w:pPr>
    </w:p>
    <w:p w14:paraId="501E2140" w14:textId="3A404FC7" w:rsidR="007A7D18" w:rsidRPr="0004717F" w:rsidRDefault="007A7D18" w:rsidP="000A77CE">
      <w:pPr>
        <w:tabs>
          <w:tab w:val="left" w:pos="567"/>
        </w:tabs>
        <w:spacing w:after="0" w:line="240" w:lineRule="auto"/>
        <w:jc w:val="both"/>
        <w:rPr>
          <w:rFonts w:asciiTheme="majorHAnsi" w:eastAsia="Times New Roman" w:hAnsiTheme="majorHAnsi" w:cstheme="majorHAnsi"/>
          <w:sz w:val="24"/>
          <w:szCs w:val="24"/>
          <w:lang w:eastAsia="pl-PL"/>
        </w:rPr>
      </w:pPr>
      <w:r w:rsidRPr="0004717F">
        <w:rPr>
          <w:rFonts w:asciiTheme="majorHAnsi" w:eastAsia="Times New Roman" w:hAnsiTheme="majorHAnsi" w:cstheme="majorHAnsi"/>
          <w:bCs/>
          <w:sz w:val="24"/>
          <w:szCs w:val="24"/>
          <w:lang w:eastAsia="pl-PL"/>
        </w:rPr>
        <w:t>Zgodnie z art. 18 ust. 1 i 2 ustawy o planowaniu i zagospodarowaniu przestrzennym, każdy ma prawo złożenia uwag do projektu planu miejscowego.</w:t>
      </w:r>
    </w:p>
    <w:p w14:paraId="62F44B08" w14:textId="4001258C" w:rsidR="00E52DEA" w:rsidRPr="0004717F" w:rsidRDefault="00E52DEA" w:rsidP="000A77CE">
      <w:pPr>
        <w:tabs>
          <w:tab w:val="left" w:pos="567"/>
        </w:tabs>
        <w:spacing w:after="0" w:line="240" w:lineRule="auto"/>
        <w:jc w:val="both"/>
        <w:rPr>
          <w:rFonts w:asciiTheme="majorHAnsi" w:eastAsia="Times New Roman" w:hAnsiTheme="majorHAnsi" w:cstheme="majorHAnsi"/>
          <w:sz w:val="24"/>
          <w:szCs w:val="24"/>
          <w:lang w:eastAsia="pl-PL"/>
        </w:rPr>
      </w:pPr>
      <w:r w:rsidRPr="0004717F">
        <w:rPr>
          <w:rFonts w:asciiTheme="majorHAnsi" w:eastAsia="Times New Roman" w:hAnsiTheme="majorHAnsi" w:cstheme="majorHAnsi"/>
          <w:b/>
          <w:bCs/>
          <w:sz w:val="24"/>
          <w:szCs w:val="24"/>
          <w:lang w:eastAsia="pl-PL"/>
        </w:rPr>
        <w:t xml:space="preserve">Uwagi </w:t>
      </w:r>
      <w:r w:rsidRPr="0004717F">
        <w:rPr>
          <w:rFonts w:asciiTheme="majorHAnsi" w:eastAsia="Times New Roman" w:hAnsiTheme="majorHAnsi" w:cstheme="majorHAnsi"/>
          <w:sz w:val="24"/>
          <w:szCs w:val="24"/>
          <w:lang w:eastAsia="pl-PL"/>
        </w:rPr>
        <w:t>należy składać w nieprzekraczalnym terminie do</w:t>
      </w:r>
      <w:r w:rsidR="00437719" w:rsidRPr="0004717F">
        <w:rPr>
          <w:rFonts w:asciiTheme="majorHAnsi" w:eastAsia="Times New Roman" w:hAnsiTheme="majorHAnsi" w:cstheme="majorHAnsi"/>
          <w:sz w:val="24"/>
          <w:szCs w:val="24"/>
          <w:lang w:eastAsia="pl-PL"/>
        </w:rPr>
        <w:t xml:space="preserve"> </w:t>
      </w:r>
      <w:r w:rsidRPr="0004717F">
        <w:rPr>
          <w:rFonts w:asciiTheme="majorHAnsi" w:eastAsia="Times New Roman" w:hAnsiTheme="majorHAnsi" w:cstheme="majorHAnsi"/>
          <w:sz w:val="24"/>
          <w:szCs w:val="24"/>
          <w:lang w:eastAsia="pl-PL"/>
        </w:rPr>
        <w:t xml:space="preserve">dnia </w:t>
      </w:r>
      <w:r w:rsidR="007B2011" w:rsidRPr="0004717F">
        <w:rPr>
          <w:rFonts w:asciiTheme="majorHAnsi" w:eastAsia="Times New Roman" w:hAnsiTheme="majorHAnsi" w:cstheme="majorHAnsi"/>
          <w:b/>
          <w:bCs/>
          <w:sz w:val="24"/>
          <w:szCs w:val="24"/>
          <w:lang w:eastAsia="pl-PL"/>
        </w:rPr>
        <w:t>9 kwietnia</w:t>
      </w:r>
      <w:r w:rsidR="00874CF3" w:rsidRPr="0004717F">
        <w:rPr>
          <w:rFonts w:asciiTheme="majorHAnsi" w:eastAsia="Times New Roman" w:hAnsiTheme="majorHAnsi" w:cstheme="majorHAnsi"/>
          <w:b/>
          <w:bCs/>
          <w:sz w:val="24"/>
          <w:szCs w:val="24"/>
          <w:lang w:eastAsia="pl-PL"/>
        </w:rPr>
        <w:t xml:space="preserve"> </w:t>
      </w:r>
      <w:r w:rsidRPr="0004717F">
        <w:rPr>
          <w:rFonts w:asciiTheme="majorHAnsi" w:eastAsia="Times New Roman" w:hAnsiTheme="majorHAnsi" w:cstheme="majorHAnsi"/>
          <w:b/>
          <w:bCs/>
          <w:sz w:val="24"/>
          <w:szCs w:val="24"/>
          <w:lang w:eastAsia="pl-PL"/>
        </w:rPr>
        <w:t>202</w:t>
      </w:r>
      <w:r w:rsidR="005A17D0" w:rsidRPr="0004717F">
        <w:rPr>
          <w:rFonts w:asciiTheme="majorHAnsi" w:eastAsia="Times New Roman" w:hAnsiTheme="majorHAnsi" w:cstheme="majorHAnsi"/>
          <w:b/>
          <w:bCs/>
          <w:sz w:val="24"/>
          <w:szCs w:val="24"/>
          <w:lang w:eastAsia="pl-PL"/>
        </w:rPr>
        <w:t>4</w:t>
      </w:r>
      <w:r w:rsidRPr="0004717F">
        <w:rPr>
          <w:rFonts w:asciiTheme="majorHAnsi" w:eastAsia="Times New Roman" w:hAnsiTheme="majorHAnsi" w:cstheme="majorHAnsi"/>
          <w:b/>
          <w:bCs/>
          <w:sz w:val="24"/>
          <w:szCs w:val="24"/>
          <w:lang w:eastAsia="pl-PL"/>
        </w:rPr>
        <w:t xml:space="preserve"> r.</w:t>
      </w:r>
      <w:r w:rsidRPr="0004717F">
        <w:rPr>
          <w:rFonts w:asciiTheme="majorHAnsi" w:eastAsia="Times New Roman" w:hAnsiTheme="majorHAnsi" w:cstheme="majorHAnsi"/>
          <w:sz w:val="24"/>
          <w:szCs w:val="24"/>
          <w:lang w:eastAsia="pl-PL"/>
        </w:rPr>
        <w:t xml:space="preserve"> -</w:t>
      </w:r>
      <w:r w:rsidR="003F109E" w:rsidRPr="0004717F">
        <w:rPr>
          <w:rFonts w:asciiTheme="majorHAnsi" w:eastAsia="Times New Roman" w:hAnsiTheme="majorHAnsi" w:cstheme="majorHAnsi"/>
          <w:sz w:val="24"/>
          <w:szCs w:val="24"/>
          <w:lang w:eastAsia="pl-PL"/>
        </w:rPr>
        <w:t xml:space="preserve"> </w:t>
      </w:r>
      <w:r w:rsidRPr="0004717F">
        <w:rPr>
          <w:rFonts w:asciiTheme="majorHAnsi" w:eastAsia="Times New Roman" w:hAnsiTheme="majorHAnsi" w:cstheme="majorHAnsi"/>
          <w:sz w:val="24"/>
          <w:szCs w:val="24"/>
          <w:lang w:eastAsia="pl-PL"/>
        </w:rPr>
        <w:t>z podaniem</w:t>
      </w:r>
      <w:r w:rsidR="00E67EC4" w:rsidRPr="0004717F">
        <w:rPr>
          <w:rFonts w:asciiTheme="majorHAnsi" w:eastAsia="Times New Roman" w:hAnsiTheme="majorHAnsi" w:cstheme="majorHAnsi"/>
          <w:sz w:val="24"/>
          <w:szCs w:val="24"/>
          <w:lang w:eastAsia="pl-PL"/>
        </w:rPr>
        <w:t xml:space="preserve"> oznaczenia nieruchomości, której uwaga dotyczy,</w:t>
      </w:r>
      <w:r w:rsidRPr="0004717F">
        <w:rPr>
          <w:rFonts w:asciiTheme="majorHAnsi" w:eastAsia="Times New Roman" w:hAnsiTheme="majorHAnsi" w:cstheme="majorHAnsi"/>
          <w:sz w:val="24"/>
          <w:szCs w:val="24"/>
          <w:lang w:eastAsia="pl-PL"/>
        </w:rPr>
        <w:t xml:space="preserve"> imienia, nazwiska i adresu </w:t>
      </w:r>
      <w:r w:rsidR="003D1B56" w:rsidRPr="0004717F">
        <w:rPr>
          <w:rFonts w:asciiTheme="majorHAnsi" w:eastAsia="Times New Roman" w:hAnsiTheme="majorHAnsi" w:cstheme="majorHAnsi"/>
          <w:sz w:val="24"/>
          <w:szCs w:val="24"/>
          <w:lang w:eastAsia="pl-PL"/>
        </w:rPr>
        <w:t>zamieszkania albo siedziby.</w:t>
      </w:r>
    </w:p>
    <w:p w14:paraId="3B4EFB8D" w14:textId="1248D2FB" w:rsidR="00E52DEA" w:rsidRPr="0004717F" w:rsidRDefault="00F472A6" w:rsidP="000A77CE">
      <w:pPr>
        <w:tabs>
          <w:tab w:val="left" w:pos="567"/>
        </w:tabs>
        <w:spacing w:after="0" w:line="240" w:lineRule="auto"/>
        <w:jc w:val="both"/>
        <w:rPr>
          <w:rFonts w:asciiTheme="majorHAnsi" w:eastAsia="Times New Roman" w:hAnsiTheme="majorHAnsi" w:cstheme="majorHAnsi"/>
          <w:sz w:val="24"/>
          <w:szCs w:val="24"/>
          <w:lang w:eastAsia="pl-PL"/>
        </w:rPr>
      </w:pPr>
      <w:r w:rsidRPr="0004717F">
        <w:rPr>
          <w:rFonts w:asciiTheme="majorHAnsi" w:eastAsia="Times New Roman" w:hAnsiTheme="majorHAnsi" w:cstheme="majorHAnsi"/>
          <w:sz w:val="24"/>
          <w:szCs w:val="24"/>
          <w:lang w:eastAsia="pl-PL"/>
        </w:rPr>
        <w:t xml:space="preserve">Uwagi należy wnosić do </w:t>
      </w:r>
      <w:r w:rsidR="00E52DEA" w:rsidRPr="0004717F">
        <w:rPr>
          <w:rFonts w:asciiTheme="majorHAnsi" w:eastAsia="Times New Roman" w:hAnsiTheme="majorHAnsi" w:cstheme="majorHAnsi"/>
          <w:sz w:val="24"/>
          <w:szCs w:val="24"/>
          <w:lang w:eastAsia="pl-PL"/>
        </w:rPr>
        <w:t>Wójta Gminy Mogilany:</w:t>
      </w:r>
    </w:p>
    <w:p w14:paraId="270B4F00" w14:textId="4F4E3390" w:rsidR="00235F52" w:rsidRPr="0004717F" w:rsidRDefault="00E52DEA" w:rsidP="00F801EB">
      <w:pPr>
        <w:pStyle w:val="Akapitzlist"/>
        <w:numPr>
          <w:ilvl w:val="0"/>
          <w:numId w:val="18"/>
        </w:numPr>
        <w:tabs>
          <w:tab w:val="left" w:pos="567"/>
        </w:tabs>
        <w:spacing w:after="0" w:line="240" w:lineRule="auto"/>
        <w:jc w:val="both"/>
        <w:rPr>
          <w:rFonts w:asciiTheme="majorHAnsi" w:eastAsia="Times New Roman" w:hAnsiTheme="majorHAnsi" w:cstheme="majorHAnsi"/>
          <w:sz w:val="24"/>
          <w:szCs w:val="24"/>
          <w:lang w:eastAsia="pl-PL"/>
        </w:rPr>
      </w:pPr>
      <w:r w:rsidRPr="0004717F">
        <w:rPr>
          <w:rFonts w:asciiTheme="majorHAnsi" w:eastAsia="Times New Roman" w:hAnsiTheme="majorHAnsi" w:cstheme="majorHAnsi"/>
          <w:sz w:val="24"/>
          <w:szCs w:val="24"/>
          <w:lang w:eastAsia="pl-PL"/>
        </w:rPr>
        <w:t>bezpośrednio na Dziennik Podawczy Urzędu Gminy Mogilany, Rynek 2</w:t>
      </w:r>
      <w:r w:rsidR="00EA1149" w:rsidRPr="0004717F">
        <w:rPr>
          <w:rFonts w:asciiTheme="majorHAnsi" w:eastAsia="Times New Roman" w:hAnsiTheme="majorHAnsi" w:cstheme="majorHAnsi"/>
          <w:sz w:val="24"/>
          <w:szCs w:val="24"/>
          <w:lang w:eastAsia="pl-PL"/>
        </w:rPr>
        <w:t>, 32-031 Mogilany;</w:t>
      </w:r>
    </w:p>
    <w:p w14:paraId="3970BE76" w14:textId="4866C8C7" w:rsidR="00235F52" w:rsidRPr="0004717F" w:rsidRDefault="00E52DEA" w:rsidP="00F801EB">
      <w:pPr>
        <w:pStyle w:val="Akapitzlist"/>
        <w:numPr>
          <w:ilvl w:val="0"/>
          <w:numId w:val="18"/>
        </w:numPr>
        <w:tabs>
          <w:tab w:val="left" w:pos="567"/>
        </w:tabs>
        <w:spacing w:after="0" w:line="240" w:lineRule="auto"/>
        <w:jc w:val="both"/>
        <w:rPr>
          <w:rFonts w:asciiTheme="majorHAnsi" w:eastAsia="Times New Roman" w:hAnsiTheme="majorHAnsi" w:cstheme="majorHAnsi"/>
          <w:sz w:val="24"/>
          <w:szCs w:val="24"/>
          <w:lang w:eastAsia="pl-PL"/>
        </w:rPr>
      </w:pPr>
      <w:r w:rsidRPr="0004717F">
        <w:rPr>
          <w:rFonts w:asciiTheme="majorHAnsi" w:eastAsia="Times New Roman" w:hAnsiTheme="majorHAnsi" w:cstheme="majorHAnsi"/>
          <w:sz w:val="24"/>
          <w:szCs w:val="24"/>
          <w:lang w:eastAsia="pl-PL"/>
        </w:rPr>
        <w:t>drogą pocztową na adres: Urząd Gminy Mogilany, Rynek 2, 32-031 Mogilany;</w:t>
      </w:r>
    </w:p>
    <w:p w14:paraId="48D9B612" w14:textId="7BF1F6F1" w:rsidR="00672E03" w:rsidRPr="0004717F" w:rsidRDefault="00E52DEA" w:rsidP="00F801EB">
      <w:pPr>
        <w:pStyle w:val="Akapitzlist"/>
        <w:numPr>
          <w:ilvl w:val="0"/>
          <w:numId w:val="18"/>
        </w:numPr>
        <w:tabs>
          <w:tab w:val="left" w:pos="567"/>
        </w:tabs>
        <w:spacing w:after="0" w:line="240" w:lineRule="auto"/>
        <w:jc w:val="both"/>
        <w:rPr>
          <w:rFonts w:asciiTheme="majorHAnsi" w:eastAsia="Times New Roman" w:hAnsiTheme="majorHAnsi" w:cstheme="majorHAnsi"/>
          <w:sz w:val="24"/>
          <w:szCs w:val="24"/>
          <w:lang w:eastAsia="pl-PL"/>
        </w:rPr>
      </w:pPr>
      <w:r w:rsidRPr="0004717F">
        <w:rPr>
          <w:rFonts w:asciiTheme="majorHAnsi" w:eastAsia="Times New Roman" w:hAnsiTheme="majorHAnsi" w:cstheme="majorHAnsi"/>
          <w:sz w:val="24"/>
          <w:szCs w:val="24"/>
          <w:lang w:eastAsia="pl-PL"/>
        </w:rPr>
        <w:t>drogą elektroniczną</w:t>
      </w:r>
      <w:r w:rsidR="003B146D" w:rsidRPr="0004717F">
        <w:rPr>
          <w:rFonts w:asciiTheme="majorHAnsi" w:eastAsia="Times New Roman" w:hAnsiTheme="majorHAnsi" w:cstheme="majorHAnsi"/>
          <w:sz w:val="24"/>
          <w:szCs w:val="24"/>
          <w:lang w:eastAsia="pl-PL"/>
        </w:rPr>
        <w:t xml:space="preserve"> </w:t>
      </w:r>
      <w:r w:rsidRPr="0004717F">
        <w:rPr>
          <w:rFonts w:asciiTheme="majorHAnsi" w:eastAsia="Times New Roman" w:hAnsiTheme="majorHAnsi" w:cstheme="majorHAnsi"/>
          <w:sz w:val="24"/>
          <w:szCs w:val="24"/>
          <w:lang w:eastAsia="pl-PL"/>
        </w:rPr>
        <w:t>za p</w:t>
      </w:r>
      <w:r w:rsidR="003B146D" w:rsidRPr="0004717F">
        <w:rPr>
          <w:rFonts w:asciiTheme="majorHAnsi" w:eastAsia="Times New Roman" w:hAnsiTheme="majorHAnsi" w:cstheme="majorHAnsi"/>
          <w:sz w:val="24"/>
          <w:szCs w:val="24"/>
          <w:lang w:eastAsia="pl-PL"/>
        </w:rPr>
        <w:t xml:space="preserve">omocą środków komunikacji elektronicznej, w szczególności </w:t>
      </w:r>
      <w:r w:rsidRPr="0004717F">
        <w:rPr>
          <w:rFonts w:asciiTheme="majorHAnsi" w:eastAsia="Times New Roman" w:hAnsiTheme="majorHAnsi" w:cstheme="majorHAnsi"/>
          <w:sz w:val="24"/>
          <w:szCs w:val="24"/>
          <w:lang w:eastAsia="pl-PL"/>
        </w:rPr>
        <w:t>elektronicznej platformy usług administracji publicznej</w:t>
      </w:r>
      <w:r w:rsidR="003B146D" w:rsidRPr="0004717F">
        <w:rPr>
          <w:rFonts w:asciiTheme="majorHAnsi" w:eastAsia="Times New Roman" w:hAnsiTheme="majorHAnsi" w:cstheme="majorHAnsi"/>
          <w:sz w:val="24"/>
          <w:szCs w:val="24"/>
          <w:lang w:eastAsia="pl-PL"/>
        </w:rPr>
        <w:t xml:space="preserve"> </w:t>
      </w:r>
      <w:proofErr w:type="spellStart"/>
      <w:r w:rsidR="00276BB9" w:rsidRPr="0004717F">
        <w:rPr>
          <w:rFonts w:asciiTheme="majorHAnsi" w:hAnsiTheme="majorHAnsi" w:cstheme="majorHAnsi"/>
          <w:sz w:val="24"/>
          <w:szCs w:val="24"/>
        </w:rPr>
        <w:t>ePUAP</w:t>
      </w:r>
      <w:proofErr w:type="spellEnd"/>
      <w:r w:rsidR="00276BB9" w:rsidRPr="0004717F">
        <w:rPr>
          <w:rFonts w:asciiTheme="majorHAnsi" w:hAnsiTheme="majorHAnsi" w:cstheme="majorHAnsi"/>
          <w:sz w:val="24"/>
          <w:szCs w:val="24"/>
        </w:rPr>
        <w:t>:/7c1o97cpbw/skrytka</w:t>
      </w:r>
      <w:r w:rsidR="003B146D" w:rsidRPr="0004717F">
        <w:rPr>
          <w:rFonts w:asciiTheme="majorHAnsi" w:hAnsiTheme="majorHAnsi" w:cstheme="majorHAnsi"/>
          <w:sz w:val="24"/>
          <w:szCs w:val="24"/>
        </w:rPr>
        <w:t>;</w:t>
      </w:r>
    </w:p>
    <w:p w14:paraId="2304665A" w14:textId="3AF59929" w:rsidR="00F472A6" w:rsidRPr="0004717F" w:rsidRDefault="00451F71" w:rsidP="000A77CE">
      <w:pPr>
        <w:spacing w:after="0" w:line="240" w:lineRule="auto"/>
        <w:jc w:val="both"/>
        <w:rPr>
          <w:rFonts w:asciiTheme="majorHAnsi" w:eastAsia="Times New Roman" w:hAnsiTheme="majorHAnsi" w:cstheme="majorHAnsi"/>
          <w:sz w:val="24"/>
          <w:szCs w:val="24"/>
          <w:lang w:eastAsia="pl-PL"/>
        </w:rPr>
      </w:pPr>
      <w:r w:rsidRPr="0004717F">
        <w:rPr>
          <w:rFonts w:asciiTheme="majorHAnsi" w:eastAsia="Times New Roman" w:hAnsiTheme="majorHAnsi" w:cstheme="majorHAnsi"/>
          <w:sz w:val="24"/>
          <w:szCs w:val="24"/>
          <w:lang w:eastAsia="pl-PL"/>
        </w:rPr>
        <w:t xml:space="preserve">Równocześnie informuje się, że dyżur </w:t>
      </w:r>
      <w:r w:rsidR="00EC60BC" w:rsidRPr="0004717F">
        <w:rPr>
          <w:rFonts w:asciiTheme="majorHAnsi" w:eastAsia="Times New Roman" w:hAnsiTheme="majorHAnsi" w:cstheme="majorHAnsi"/>
          <w:sz w:val="24"/>
          <w:szCs w:val="24"/>
          <w:lang w:eastAsia="pl-PL"/>
        </w:rPr>
        <w:t>G</w:t>
      </w:r>
      <w:r w:rsidRPr="0004717F">
        <w:rPr>
          <w:rFonts w:asciiTheme="majorHAnsi" w:eastAsia="Times New Roman" w:hAnsiTheme="majorHAnsi" w:cstheme="majorHAnsi"/>
          <w:sz w:val="24"/>
          <w:szCs w:val="24"/>
          <w:lang w:eastAsia="pl-PL"/>
        </w:rPr>
        <w:t xml:space="preserve">łównego </w:t>
      </w:r>
      <w:r w:rsidR="00EC60BC" w:rsidRPr="0004717F">
        <w:rPr>
          <w:rFonts w:asciiTheme="majorHAnsi" w:eastAsia="Times New Roman" w:hAnsiTheme="majorHAnsi" w:cstheme="majorHAnsi"/>
          <w:sz w:val="24"/>
          <w:szCs w:val="24"/>
          <w:lang w:eastAsia="pl-PL"/>
        </w:rPr>
        <w:t>P</w:t>
      </w:r>
      <w:r w:rsidRPr="0004717F">
        <w:rPr>
          <w:rFonts w:asciiTheme="majorHAnsi" w:eastAsia="Times New Roman" w:hAnsiTheme="majorHAnsi" w:cstheme="majorHAnsi"/>
          <w:sz w:val="24"/>
          <w:szCs w:val="24"/>
          <w:lang w:eastAsia="pl-PL"/>
        </w:rPr>
        <w:t xml:space="preserve">rojektanta odbędzie się w dniu </w:t>
      </w:r>
      <w:r w:rsidR="00F63474" w:rsidRPr="0004717F">
        <w:rPr>
          <w:rFonts w:asciiTheme="majorHAnsi" w:eastAsia="Times New Roman" w:hAnsiTheme="majorHAnsi" w:cstheme="majorHAnsi"/>
          <w:b/>
          <w:bCs/>
          <w:sz w:val="24"/>
          <w:szCs w:val="24"/>
          <w:lang w:eastAsia="pl-PL"/>
        </w:rPr>
        <w:t>1</w:t>
      </w:r>
      <w:r w:rsidR="007B2011" w:rsidRPr="0004717F">
        <w:rPr>
          <w:rFonts w:asciiTheme="majorHAnsi" w:eastAsia="Times New Roman" w:hAnsiTheme="majorHAnsi" w:cstheme="majorHAnsi"/>
          <w:b/>
          <w:bCs/>
          <w:sz w:val="24"/>
          <w:szCs w:val="24"/>
          <w:lang w:eastAsia="pl-PL"/>
        </w:rPr>
        <w:t>8 marca</w:t>
      </w:r>
      <w:r w:rsidR="00F63474" w:rsidRPr="0004717F">
        <w:rPr>
          <w:rFonts w:asciiTheme="majorHAnsi" w:eastAsia="Times New Roman" w:hAnsiTheme="majorHAnsi" w:cstheme="majorHAnsi"/>
          <w:b/>
          <w:bCs/>
          <w:sz w:val="24"/>
          <w:szCs w:val="24"/>
          <w:lang w:eastAsia="pl-PL"/>
        </w:rPr>
        <w:t xml:space="preserve"> 2024 r.</w:t>
      </w:r>
      <w:r w:rsidR="00F63474" w:rsidRPr="0004717F">
        <w:rPr>
          <w:rFonts w:asciiTheme="majorHAnsi" w:eastAsia="Times New Roman" w:hAnsiTheme="majorHAnsi" w:cstheme="majorHAnsi"/>
          <w:sz w:val="24"/>
          <w:szCs w:val="24"/>
          <w:lang w:eastAsia="pl-PL"/>
        </w:rPr>
        <w:t xml:space="preserve"> w godz. 10.00-16.00.</w:t>
      </w:r>
    </w:p>
    <w:p w14:paraId="752E7017" w14:textId="468E1B23" w:rsidR="007B2E07" w:rsidRPr="0004717F" w:rsidRDefault="00235F52" w:rsidP="000A77CE">
      <w:pPr>
        <w:spacing w:after="0" w:line="240" w:lineRule="auto"/>
        <w:jc w:val="both"/>
        <w:rPr>
          <w:rFonts w:asciiTheme="majorHAnsi" w:eastAsia="Times New Roman" w:hAnsiTheme="majorHAnsi" w:cstheme="majorHAnsi"/>
          <w:sz w:val="24"/>
          <w:szCs w:val="24"/>
          <w:lang w:eastAsia="pl-PL"/>
        </w:rPr>
      </w:pPr>
      <w:r w:rsidRPr="0004717F">
        <w:rPr>
          <w:rFonts w:asciiTheme="majorHAnsi" w:eastAsia="Times New Roman" w:hAnsiTheme="majorHAnsi" w:cstheme="majorHAnsi"/>
          <w:sz w:val="24"/>
          <w:szCs w:val="24"/>
          <w:lang w:eastAsia="pl-PL"/>
        </w:rPr>
        <w:t>U</w:t>
      </w:r>
      <w:r w:rsidR="005D09C9" w:rsidRPr="0004717F">
        <w:rPr>
          <w:rFonts w:asciiTheme="majorHAnsi" w:eastAsia="Times New Roman" w:hAnsiTheme="majorHAnsi" w:cstheme="majorHAnsi"/>
          <w:sz w:val="24"/>
          <w:szCs w:val="24"/>
          <w:lang w:eastAsia="pl-PL"/>
        </w:rPr>
        <w:t xml:space="preserve">wagi będą rozpatrzone przez Wójta Gminy </w:t>
      </w:r>
      <w:r w:rsidR="009C702A" w:rsidRPr="0004717F">
        <w:rPr>
          <w:rFonts w:asciiTheme="majorHAnsi" w:eastAsia="Times New Roman" w:hAnsiTheme="majorHAnsi" w:cstheme="majorHAnsi"/>
          <w:sz w:val="24"/>
          <w:szCs w:val="24"/>
          <w:lang w:eastAsia="pl-PL"/>
        </w:rPr>
        <w:t>Mogilany</w:t>
      </w:r>
      <w:r w:rsidR="005D09C9" w:rsidRPr="0004717F">
        <w:rPr>
          <w:rFonts w:asciiTheme="majorHAnsi" w:eastAsia="Times New Roman" w:hAnsiTheme="majorHAnsi" w:cstheme="majorHAnsi"/>
          <w:sz w:val="24"/>
          <w:szCs w:val="24"/>
          <w:lang w:eastAsia="pl-PL"/>
        </w:rPr>
        <w:t xml:space="preserve"> w terminie </w:t>
      </w:r>
      <w:r w:rsidR="00DC412A" w:rsidRPr="0004717F">
        <w:rPr>
          <w:rFonts w:asciiTheme="majorHAnsi" w:eastAsia="Times New Roman" w:hAnsiTheme="majorHAnsi" w:cstheme="majorHAnsi"/>
          <w:sz w:val="24"/>
          <w:szCs w:val="24"/>
          <w:lang w:eastAsia="pl-PL"/>
        </w:rPr>
        <w:t>21</w:t>
      </w:r>
      <w:r w:rsidR="005D09C9" w:rsidRPr="0004717F">
        <w:rPr>
          <w:rFonts w:asciiTheme="majorHAnsi" w:eastAsia="Times New Roman" w:hAnsiTheme="majorHAnsi" w:cstheme="majorHAnsi"/>
          <w:sz w:val="24"/>
          <w:szCs w:val="24"/>
          <w:lang w:eastAsia="pl-PL"/>
        </w:rPr>
        <w:t xml:space="preserve"> dni od dnia upływu </w:t>
      </w:r>
      <w:r w:rsidR="00F801EB" w:rsidRPr="0004717F">
        <w:rPr>
          <w:rFonts w:asciiTheme="majorHAnsi" w:eastAsia="Times New Roman" w:hAnsiTheme="majorHAnsi" w:cstheme="majorHAnsi"/>
          <w:sz w:val="24"/>
          <w:szCs w:val="24"/>
          <w:lang w:eastAsia="pl-PL"/>
        </w:rPr>
        <w:t xml:space="preserve">terminu </w:t>
      </w:r>
      <w:r w:rsidR="005D09C9" w:rsidRPr="0004717F">
        <w:rPr>
          <w:rFonts w:asciiTheme="majorHAnsi" w:eastAsia="Times New Roman" w:hAnsiTheme="majorHAnsi" w:cstheme="majorHAnsi"/>
          <w:sz w:val="24"/>
          <w:szCs w:val="24"/>
          <w:lang w:eastAsia="pl-PL"/>
        </w:rPr>
        <w:t>ich składania. Rozpatrzenie uwag nastąpi w</w:t>
      </w:r>
      <w:r w:rsidR="00081A2F" w:rsidRPr="0004717F">
        <w:rPr>
          <w:rFonts w:asciiTheme="majorHAnsi" w:eastAsia="Times New Roman" w:hAnsiTheme="majorHAnsi" w:cstheme="majorHAnsi"/>
          <w:sz w:val="24"/>
          <w:szCs w:val="24"/>
          <w:lang w:eastAsia="pl-PL"/>
        </w:rPr>
        <w:t> </w:t>
      </w:r>
      <w:r w:rsidR="005D09C9" w:rsidRPr="0004717F">
        <w:rPr>
          <w:rFonts w:asciiTheme="majorHAnsi" w:eastAsia="Times New Roman" w:hAnsiTheme="majorHAnsi" w:cstheme="majorHAnsi"/>
          <w:sz w:val="24"/>
          <w:szCs w:val="24"/>
          <w:lang w:eastAsia="pl-PL"/>
        </w:rPr>
        <w:t xml:space="preserve">formie Zarządzenia Wójta Gminy publikowanego na stronie BIP Urzędu Gminy </w:t>
      </w:r>
      <w:r w:rsidR="009C702A" w:rsidRPr="0004717F">
        <w:rPr>
          <w:rFonts w:asciiTheme="majorHAnsi" w:eastAsia="Times New Roman" w:hAnsiTheme="majorHAnsi" w:cstheme="majorHAnsi"/>
          <w:sz w:val="24"/>
          <w:szCs w:val="24"/>
          <w:lang w:eastAsia="pl-PL"/>
        </w:rPr>
        <w:t>Mogilany</w:t>
      </w:r>
      <w:r w:rsidR="003D1B56" w:rsidRPr="0004717F">
        <w:rPr>
          <w:rFonts w:asciiTheme="majorHAnsi" w:eastAsia="Times New Roman" w:hAnsiTheme="majorHAnsi" w:cstheme="majorHAnsi"/>
          <w:sz w:val="24"/>
          <w:szCs w:val="24"/>
          <w:lang w:eastAsia="pl-PL"/>
        </w:rPr>
        <w:t xml:space="preserve"> </w:t>
      </w:r>
      <w:r w:rsidR="009C702A" w:rsidRPr="0004717F">
        <w:rPr>
          <w:rFonts w:asciiTheme="majorHAnsi" w:eastAsia="Times New Roman" w:hAnsiTheme="majorHAnsi" w:cstheme="majorHAnsi"/>
          <w:sz w:val="24"/>
          <w:szCs w:val="24"/>
          <w:lang w:eastAsia="pl-PL"/>
        </w:rPr>
        <w:t>w zakładce</w:t>
      </w:r>
      <w:r w:rsidR="00FC3490" w:rsidRPr="0004717F">
        <w:rPr>
          <w:rFonts w:asciiTheme="majorHAnsi" w:eastAsia="Times New Roman" w:hAnsiTheme="majorHAnsi" w:cstheme="majorHAnsi"/>
          <w:sz w:val="24"/>
          <w:szCs w:val="24"/>
          <w:lang w:eastAsia="pl-PL"/>
        </w:rPr>
        <w:t xml:space="preserve"> </w:t>
      </w:r>
      <w:r w:rsidR="00656DFF" w:rsidRPr="0004717F">
        <w:rPr>
          <w:rFonts w:asciiTheme="majorHAnsi" w:eastAsia="Times New Roman" w:hAnsiTheme="majorHAnsi" w:cstheme="majorHAnsi"/>
          <w:sz w:val="24"/>
          <w:szCs w:val="24"/>
          <w:lang w:eastAsia="pl-PL"/>
        </w:rPr>
        <w:t>zarządzenia</w:t>
      </w:r>
      <w:r w:rsidR="00FC3490" w:rsidRPr="0004717F">
        <w:rPr>
          <w:rFonts w:asciiTheme="majorHAnsi" w:eastAsia="Times New Roman" w:hAnsiTheme="majorHAnsi" w:cstheme="majorHAnsi"/>
          <w:sz w:val="24"/>
          <w:szCs w:val="24"/>
          <w:lang w:eastAsia="pl-PL"/>
        </w:rPr>
        <w:t>.</w:t>
      </w:r>
    </w:p>
    <w:p w14:paraId="76B8B6AE" w14:textId="77777777" w:rsidR="000E4BDA" w:rsidRPr="000E4BDA" w:rsidRDefault="000E4BDA" w:rsidP="000A77CE">
      <w:pPr>
        <w:spacing w:after="0" w:line="240" w:lineRule="auto"/>
        <w:jc w:val="both"/>
        <w:rPr>
          <w:rFonts w:asciiTheme="majorHAnsi" w:eastAsia="Times New Roman" w:hAnsiTheme="majorHAnsi" w:cstheme="majorHAnsi"/>
          <w:sz w:val="8"/>
          <w:szCs w:val="8"/>
          <w:lang w:eastAsia="pl-PL"/>
        </w:rPr>
      </w:pPr>
    </w:p>
    <w:p w14:paraId="0DC9E15D" w14:textId="4B12CFAB" w:rsidR="00B14617" w:rsidRPr="0004717F" w:rsidRDefault="009117FC" w:rsidP="0004717F">
      <w:pPr>
        <w:spacing w:after="0" w:line="240" w:lineRule="auto"/>
        <w:jc w:val="both"/>
        <w:rPr>
          <w:rFonts w:asciiTheme="majorHAnsi" w:hAnsiTheme="majorHAnsi" w:cstheme="majorHAnsi"/>
        </w:rPr>
      </w:pPr>
      <w:r w:rsidRPr="000D327F">
        <w:rPr>
          <w:rFonts w:asciiTheme="majorHAnsi" w:eastAsia="Times New Roman" w:hAnsiTheme="majorHAnsi" w:cstheme="majorHAnsi"/>
          <w:sz w:val="24"/>
          <w:szCs w:val="24"/>
          <w:lang w:eastAsia="pl-PL"/>
        </w:rPr>
        <w:tab/>
      </w:r>
      <w:r w:rsidRPr="000D327F">
        <w:rPr>
          <w:rFonts w:asciiTheme="majorHAnsi" w:eastAsia="Times New Roman" w:hAnsiTheme="majorHAnsi" w:cstheme="majorHAnsi"/>
          <w:sz w:val="24"/>
          <w:szCs w:val="24"/>
          <w:lang w:eastAsia="pl-PL"/>
        </w:rPr>
        <w:tab/>
      </w:r>
      <w:r w:rsidRPr="000D327F">
        <w:rPr>
          <w:rFonts w:asciiTheme="majorHAnsi" w:eastAsia="Times New Roman" w:hAnsiTheme="majorHAnsi" w:cstheme="majorHAnsi"/>
          <w:sz w:val="24"/>
          <w:szCs w:val="24"/>
          <w:lang w:eastAsia="pl-PL"/>
        </w:rPr>
        <w:tab/>
      </w:r>
      <w:r w:rsidRPr="000D327F">
        <w:rPr>
          <w:rFonts w:asciiTheme="majorHAnsi" w:eastAsia="Times New Roman" w:hAnsiTheme="majorHAnsi" w:cstheme="majorHAnsi"/>
          <w:sz w:val="24"/>
          <w:szCs w:val="24"/>
          <w:lang w:eastAsia="pl-PL"/>
        </w:rPr>
        <w:tab/>
      </w:r>
      <w:r w:rsidRPr="000D327F">
        <w:rPr>
          <w:rFonts w:asciiTheme="majorHAnsi" w:eastAsia="Times New Roman" w:hAnsiTheme="majorHAnsi" w:cstheme="majorHAnsi"/>
          <w:sz w:val="24"/>
          <w:szCs w:val="24"/>
          <w:lang w:eastAsia="pl-PL"/>
        </w:rPr>
        <w:tab/>
      </w:r>
      <w:r w:rsidRPr="000D327F">
        <w:rPr>
          <w:rFonts w:asciiTheme="majorHAnsi" w:eastAsia="Times New Roman" w:hAnsiTheme="majorHAnsi" w:cstheme="majorHAnsi"/>
          <w:sz w:val="24"/>
          <w:szCs w:val="24"/>
          <w:lang w:eastAsia="pl-PL"/>
        </w:rPr>
        <w:tab/>
      </w:r>
      <w:r w:rsidR="000A77CE" w:rsidRPr="000D327F">
        <w:rPr>
          <w:rFonts w:asciiTheme="majorHAnsi" w:eastAsia="Times New Roman" w:hAnsiTheme="majorHAnsi" w:cstheme="majorHAnsi"/>
          <w:sz w:val="24"/>
          <w:szCs w:val="24"/>
          <w:lang w:eastAsia="pl-PL"/>
        </w:rPr>
        <w:tab/>
      </w:r>
      <w:r w:rsidR="000A77CE" w:rsidRPr="000D327F">
        <w:rPr>
          <w:rFonts w:asciiTheme="majorHAnsi" w:eastAsia="Times New Roman" w:hAnsiTheme="majorHAnsi" w:cstheme="majorHAnsi"/>
          <w:sz w:val="24"/>
          <w:szCs w:val="24"/>
          <w:lang w:eastAsia="pl-PL"/>
        </w:rPr>
        <w:tab/>
      </w:r>
      <w:r w:rsidR="000A77CE" w:rsidRPr="000D327F">
        <w:rPr>
          <w:rFonts w:asciiTheme="majorHAnsi" w:eastAsia="Times New Roman" w:hAnsiTheme="majorHAnsi" w:cstheme="majorHAnsi"/>
          <w:sz w:val="24"/>
          <w:szCs w:val="24"/>
          <w:lang w:eastAsia="pl-PL"/>
        </w:rPr>
        <w:tab/>
      </w:r>
      <w:r w:rsidR="000A77CE" w:rsidRPr="000D327F">
        <w:rPr>
          <w:rFonts w:asciiTheme="majorHAnsi" w:eastAsia="Times New Roman" w:hAnsiTheme="majorHAnsi" w:cstheme="majorHAnsi"/>
          <w:sz w:val="24"/>
          <w:szCs w:val="24"/>
          <w:lang w:eastAsia="pl-PL"/>
        </w:rPr>
        <w:tab/>
      </w:r>
      <w:r w:rsidR="000A77CE" w:rsidRPr="000E4BDA">
        <w:rPr>
          <w:rFonts w:asciiTheme="majorHAnsi" w:eastAsia="Times New Roman" w:hAnsiTheme="majorHAnsi" w:cstheme="majorHAnsi"/>
          <w:sz w:val="20"/>
          <w:szCs w:val="20"/>
          <w:lang w:eastAsia="pl-PL"/>
        </w:rPr>
        <w:tab/>
      </w:r>
      <w:r w:rsidR="00EC1106" w:rsidRPr="0004717F">
        <w:rPr>
          <w:rFonts w:asciiTheme="majorHAnsi" w:hAnsiTheme="majorHAnsi" w:cstheme="majorHAnsi"/>
        </w:rPr>
        <w:t xml:space="preserve">Wójt Gminy </w:t>
      </w:r>
      <w:r w:rsidR="00D147CC" w:rsidRPr="0004717F">
        <w:rPr>
          <w:rFonts w:asciiTheme="majorHAnsi" w:hAnsiTheme="majorHAnsi" w:cstheme="majorHAnsi"/>
        </w:rPr>
        <w:t>Mogilany</w:t>
      </w:r>
    </w:p>
    <w:p w14:paraId="163644F1" w14:textId="5DEA25D9" w:rsidR="005C05FC" w:rsidRPr="0004717F" w:rsidRDefault="00437719" w:rsidP="0092116A">
      <w:pPr>
        <w:spacing w:after="0" w:line="240" w:lineRule="auto"/>
        <w:ind w:right="566"/>
        <w:jc w:val="center"/>
        <w:rPr>
          <w:rFonts w:asciiTheme="majorHAnsi" w:hAnsiTheme="majorHAnsi" w:cstheme="majorHAnsi"/>
        </w:rPr>
      </w:pPr>
      <w:r w:rsidRPr="0004717F">
        <w:rPr>
          <w:rFonts w:asciiTheme="majorHAnsi" w:hAnsiTheme="majorHAnsi" w:cstheme="majorHAnsi"/>
        </w:rPr>
        <w:t xml:space="preserve">                                                                                 </w:t>
      </w:r>
      <w:r w:rsidR="0092116A" w:rsidRPr="0004717F">
        <w:rPr>
          <w:rFonts w:asciiTheme="majorHAnsi" w:hAnsiTheme="majorHAnsi" w:cstheme="majorHAnsi"/>
        </w:rPr>
        <w:tab/>
      </w:r>
      <w:r w:rsidR="0092116A" w:rsidRPr="0004717F">
        <w:rPr>
          <w:rFonts w:asciiTheme="majorHAnsi" w:hAnsiTheme="majorHAnsi" w:cstheme="majorHAnsi"/>
        </w:rPr>
        <w:tab/>
      </w:r>
      <w:r w:rsidR="0092116A" w:rsidRPr="0004717F">
        <w:rPr>
          <w:rFonts w:asciiTheme="majorHAnsi" w:hAnsiTheme="majorHAnsi" w:cstheme="majorHAnsi"/>
        </w:rPr>
        <w:tab/>
      </w:r>
      <w:r w:rsidR="0092116A" w:rsidRPr="0004717F">
        <w:rPr>
          <w:rFonts w:asciiTheme="majorHAnsi" w:hAnsiTheme="majorHAnsi" w:cstheme="majorHAnsi"/>
        </w:rPr>
        <w:tab/>
        <w:t xml:space="preserve">      </w:t>
      </w:r>
      <w:r w:rsidR="004169A3" w:rsidRPr="0004717F">
        <w:rPr>
          <w:rFonts w:asciiTheme="majorHAnsi" w:hAnsiTheme="majorHAnsi" w:cstheme="majorHAnsi"/>
        </w:rPr>
        <w:t xml:space="preserve">            </w:t>
      </w:r>
      <w:r w:rsidR="0092116A" w:rsidRPr="0004717F">
        <w:rPr>
          <w:rFonts w:asciiTheme="majorHAnsi" w:hAnsiTheme="majorHAnsi" w:cstheme="majorHAnsi"/>
        </w:rPr>
        <w:t xml:space="preserve"> </w:t>
      </w:r>
      <w:r w:rsidR="005C05FC" w:rsidRPr="0004717F">
        <w:rPr>
          <w:rFonts w:asciiTheme="majorHAnsi" w:hAnsiTheme="majorHAnsi" w:cstheme="majorHAnsi"/>
        </w:rPr>
        <w:t>mgr Piotr Piotrowski</w:t>
      </w:r>
    </w:p>
    <w:p w14:paraId="61A5B830" w14:textId="79FA3EC6" w:rsidR="00B0294B" w:rsidRDefault="00B0294B" w:rsidP="000A77CE">
      <w:pPr>
        <w:jc w:val="both"/>
        <w:rPr>
          <w:rFonts w:asciiTheme="majorHAnsi" w:hAnsiTheme="majorHAnsi" w:cstheme="majorHAnsi"/>
          <w:sz w:val="10"/>
          <w:szCs w:val="10"/>
        </w:rPr>
      </w:pPr>
    </w:p>
    <w:p w14:paraId="3038CAD7" w14:textId="77777777" w:rsidR="00C30E4E" w:rsidRDefault="00C30E4E" w:rsidP="000A77CE">
      <w:pPr>
        <w:jc w:val="both"/>
        <w:rPr>
          <w:rFonts w:asciiTheme="majorHAnsi" w:hAnsiTheme="majorHAnsi" w:cstheme="majorHAnsi"/>
          <w:sz w:val="10"/>
          <w:szCs w:val="10"/>
        </w:rPr>
      </w:pPr>
    </w:p>
    <w:p w14:paraId="57D34428" w14:textId="77777777" w:rsidR="0004717F" w:rsidRDefault="0004717F" w:rsidP="00272E2E">
      <w:pPr>
        <w:spacing w:after="0" w:line="240" w:lineRule="auto"/>
        <w:jc w:val="both"/>
        <w:rPr>
          <w:rStyle w:val="markedcontent"/>
          <w:rFonts w:asciiTheme="majorHAnsi" w:hAnsiTheme="majorHAnsi" w:cstheme="majorHAnsi"/>
          <w:b/>
          <w:bCs/>
          <w:sz w:val="12"/>
          <w:szCs w:val="12"/>
        </w:rPr>
      </w:pPr>
    </w:p>
    <w:p w14:paraId="2259AA0C" w14:textId="58DAAAB2" w:rsidR="00272E2E" w:rsidRPr="00C30E4E" w:rsidRDefault="00272E2E" w:rsidP="00272E2E">
      <w:pPr>
        <w:spacing w:after="0" w:line="240" w:lineRule="auto"/>
        <w:jc w:val="both"/>
        <w:rPr>
          <w:rStyle w:val="markedcontent"/>
          <w:rFonts w:asciiTheme="majorHAnsi" w:hAnsiTheme="majorHAnsi" w:cstheme="majorHAnsi"/>
          <w:b/>
          <w:bCs/>
          <w:sz w:val="10"/>
          <w:szCs w:val="10"/>
        </w:rPr>
      </w:pPr>
      <w:r w:rsidRPr="00C30E4E">
        <w:rPr>
          <w:rStyle w:val="markedcontent"/>
          <w:rFonts w:asciiTheme="majorHAnsi" w:hAnsiTheme="majorHAnsi" w:cstheme="majorHAnsi"/>
          <w:b/>
          <w:bCs/>
          <w:sz w:val="10"/>
          <w:szCs w:val="10"/>
        </w:rPr>
        <w:t>Informacje dotyczące przetwarzania danych osobowych w ramach procedury planistycznej w sprawie składania uwag do wyłożonego do publicznego wglądu projektu planu.</w:t>
      </w:r>
    </w:p>
    <w:p w14:paraId="64DD5B89" w14:textId="1958C1B3" w:rsidR="00272E2E" w:rsidRPr="00C30E4E" w:rsidRDefault="00272E2E" w:rsidP="00272E2E">
      <w:pPr>
        <w:spacing w:after="0" w:line="240" w:lineRule="auto"/>
        <w:jc w:val="both"/>
        <w:rPr>
          <w:rFonts w:asciiTheme="majorHAnsi" w:hAnsiTheme="majorHAnsi" w:cstheme="majorHAnsi"/>
          <w:sz w:val="10"/>
          <w:szCs w:val="10"/>
        </w:rPr>
      </w:pPr>
      <w:r w:rsidRPr="00C30E4E">
        <w:rPr>
          <w:rFonts w:asciiTheme="majorHAnsi" w:hAnsiTheme="majorHAnsi" w:cstheme="majorHAnsi"/>
          <w:sz w:val="10"/>
          <w:szCs w:val="10"/>
        </w:rPr>
        <w:t>Niezależnie od obowiązków organów administracji publicznej przewidzianych w Kodeksie postępowania administracyjnego niniejszym realizuję obowiązek informacyjny, o którym mowa w art. 13 ust. 1 i 2 rozporządzenia 2016/679. Powyższy obowiązek nie wpływa na tok i wynik postępowania administracyjnego. Zgodnie z art.13 ust.1 i 2 Rozporządzenia Parlamentu Europejskiego</w:t>
      </w:r>
      <w:r w:rsidR="00C30E4E">
        <w:rPr>
          <w:rFonts w:asciiTheme="majorHAnsi" w:hAnsiTheme="majorHAnsi" w:cstheme="majorHAnsi"/>
          <w:sz w:val="10"/>
          <w:szCs w:val="10"/>
        </w:rPr>
        <w:t xml:space="preserve"> </w:t>
      </w:r>
      <w:r w:rsidRPr="00C30E4E">
        <w:rPr>
          <w:rFonts w:asciiTheme="majorHAnsi" w:hAnsiTheme="majorHAnsi" w:cstheme="majorHAnsi"/>
          <w:sz w:val="10"/>
          <w:szCs w:val="10"/>
        </w:rPr>
        <w:t xml:space="preserve">i Rady (UE) 2016/679 z dnia 27 kwietnia 2016r. w sprawie ochrony osób fizycznych w związku z przetwarzaniem danych osobowych i w sprawie swobodnego przepływu takich danych oraz uchylenia dyrektywy 95/46/WE (ogólne Rozporządzenie o ochronie danych) (Dz. U. UE. L. z 2016r. Nr 119, str. 1 z </w:t>
      </w:r>
      <w:proofErr w:type="spellStart"/>
      <w:r w:rsidRPr="00C30E4E">
        <w:rPr>
          <w:rFonts w:asciiTheme="majorHAnsi" w:hAnsiTheme="majorHAnsi" w:cstheme="majorHAnsi"/>
          <w:sz w:val="10"/>
          <w:szCs w:val="10"/>
        </w:rPr>
        <w:t>późn</w:t>
      </w:r>
      <w:proofErr w:type="spellEnd"/>
      <w:r w:rsidRPr="00C30E4E">
        <w:rPr>
          <w:rFonts w:asciiTheme="majorHAnsi" w:hAnsiTheme="majorHAnsi" w:cstheme="majorHAnsi"/>
          <w:sz w:val="10"/>
          <w:szCs w:val="10"/>
        </w:rPr>
        <w:t xml:space="preserve"> zm. zwanego dalej RODO), informujemy iż:</w:t>
      </w:r>
    </w:p>
    <w:p w14:paraId="1B0D740F" w14:textId="77777777" w:rsidR="00272E2E" w:rsidRPr="00C30E4E" w:rsidRDefault="00272E2E" w:rsidP="00272E2E">
      <w:pPr>
        <w:numPr>
          <w:ilvl w:val="0"/>
          <w:numId w:val="16"/>
        </w:numPr>
        <w:spacing w:after="0" w:line="240" w:lineRule="auto"/>
        <w:ind w:left="284" w:hanging="284"/>
        <w:jc w:val="both"/>
        <w:rPr>
          <w:rFonts w:asciiTheme="majorHAnsi" w:hAnsiTheme="majorHAnsi" w:cstheme="majorHAnsi"/>
          <w:sz w:val="10"/>
          <w:szCs w:val="10"/>
        </w:rPr>
      </w:pPr>
      <w:r w:rsidRPr="00C30E4E">
        <w:rPr>
          <w:rFonts w:asciiTheme="majorHAnsi" w:hAnsiTheme="majorHAnsi" w:cstheme="majorHAnsi"/>
          <w:sz w:val="10"/>
          <w:szCs w:val="10"/>
        </w:rPr>
        <w:t xml:space="preserve">Administratorem danych osobowych jest Wójt Gminy Mogilany, mający siedzibę: Rynek 2, 32-031 Mogilany , tel. 12 2701013, email: </w:t>
      </w:r>
      <w:hyperlink r:id="rId7" w:history="1">
        <w:r w:rsidRPr="00C30E4E">
          <w:rPr>
            <w:rStyle w:val="Hipercze"/>
            <w:rFonts w:asciiTheme="majorHAnsi" w:hAnsiTheme="majorHAnsi" w:cstheme="majorHAnsi"/>
            <w:color w:val="auto"/>
            <w:sz w:val="10"/>
            <w:szCs w:val="10"/>
          </w:rPr>
          <w:t>gmina@mogilany.pl</w:t>
        </w:r>
      </w:hyperlink>
      <w:r w:rsidRPr="00C30E4E">
        <w:rPr>
          <w:rStyle w:val="Hipercze"/>
          <w:rFonts w:asciiTheme="majorHAnsi" w:hAnsiTheme="majorHAnsi" w:cstheme="majorHAnsi"/>
          <w:color w:val="auto"/>
          <w:sz w:val="10"/>
          <w:szCs w:val="10"/>
        </w:rPr>
        <w:t>.</w:t>
      </w:r>
    </w:p>
    <w:p w14:paraId="6E2A1C64" w14:textId="32F8140B" w:rsidR="00272E2E" w:rsidRPr="00C30E4E" w:rsidRDefault="00272E2E" w:rsidP="00272E2E">
      <w:pPr>
        <w:numPr>
          <w:ilvl w:val="0"/>
          <w:numId w:val="16"/>
        </w:numPr>
        <w:spacing w:after="0" w:line="240" w:lineRule="auto"/>
        <w:ind w:left="284" w:hanging="284"/>
        <w:jc w:val="both"/>
        <w:rPr>
          <w:rFonts w:asciiTheme="majorHAnsi" w:hAnsiTheme="majorHAnsi" w:cstheme="majorHAnsi"/>
          <w:sz w:val="10"/>
          <w:szCs w:val="10"/>
        </w:rPr>
      </w:pPr>
      <w:r w:rsidRPr="00C30E4E">
        <w:rPr>
          <w:rFonts w:asciiTheme="majorHAnsi" w:hAnsiTheme="majorHAnsi" w:cstheme="majorHAnsi"/>
          <w:sz w:val="10"/>
          <w:szCs w:val="10"/>
        </w:rPr>
        <w:t>Jeśli mają Państwo pytania dotyczące sposobu i zakresu przetwarzania Państwa danych osobowych, a także przysługujących Państwu uprawnień, mogą się Państwo skontaktować</w:t>
      </w:r>
      <w:r w:rsidR="00C30E4E">
        <w:rPr>
          <w:rFonts w:asciiTheme="majorHAnsi" w:hAnsiTheme="majorHAnsi" w:cstheme="majorHAnsi"/>
          <w:sz w:val="10"/>
          <w:szCs w:val="10"/>
        </w:rPr>
        <w:t xml:space="preserve"> </w:t>
      </w:r>
      <w:r w:rsidRPr="00C30E4E">
        <w:rPr>
          <w:rFonts w:asciiTheme="majorHAnsi" w:hAnsiTheme="majorHAnsi" w:cstheme="majorHAnsi"/>
          <w:sz w:val="10"/>
          <w:szCs w:val="10"/>
        </w:rPr>
        <w:t>z Inspektorem Ochrony Danych Osobowych</w:t>
      </w:r>
      <w:hyperlink r:id="rId8" w:history="1">
        <w:r w:rsidRPr="00C30E4E">
          <w:rPr>
            <w:rStyle w:val="Hipercze"/>
            <w:rFonts w:asciiTheme="majorHAnsi" w:hAnsiTheme="majorHAnsi" w:cstheme="majorHAnsi"/>
            <w:color w:val="auto"/>
            <w:sz w:val="10"/>
            <w:szCs w:val="10"/>
          </w:rPr>
          <w:t xml:space="preserve"> odo.dmarek@admarek.pl</w:t>
        </w:r>
      </w:hyperlink>
      <w:r w:rsidRPr="00C30E4E">
        <w:rPr>
          <w:rFonts w:asciiTheme="majorHAnsi" w:hAnsiTheme="majorHAnsi" w:cstheme="majorHAnsi"/>
          <w:sz w:val="10"/>
          <w:szCs w:val="10"/>
        </w:rPr>
        <w:t>. Szczegółowa klauzula informacyjna znajduje się na stronie internetowej Administratora: </w:t>
      </w:r>
      <w:hyperlink r:id="rId9" w:tgtFrame="_blank" w:history="1">
        <w:r w:rsidRPr="00C30E4E">
          <w:rPr>
            <w:rFonts w:asciiTheme="majorHAnsi" w:hAnsiTheme="majorHAnsi" w:cstheme="majorHAnsi"/>
            <w:sz w:val="10"/>
            <w:szCs w:val="10"/>
          </w:rPr>
          <w:t>http://mogilany.pl/rodo</w:t>
        </w:r>
      </w:hyperlink>
      <w:r w:rsidRPr="00C30E4E">
        <w:rPr>
          <w:rFonts w:asciiTheme="majorHAnsi" w:hAnsiTheme="majorHAnsi" w:cstheme="majorHAnsi"/>
          <w:sz w:val="10"/>
          <w:szCs w:val="10"/>
        </w:rPr>
        <w:t> w zakładce RODO.</w:t>
      </w:r>
    </w:p>
    <w:p w14:paraId="60902A54" w14:textId="2F67E1BE" w:rsidR="00272E2E" w:rsidRPr="00C30E4E" w:rsidRDefault="00272E2E" w:rsidP="00272E2E">
      <w:pPr>
        <w:numPr>
          <w:ilvl w:val="0"/>
          <w:numId w:val="16"/>
        </w:numPr>
        <w:spacing w:after="0" w:line="240" w:lineRule="auto"/>
        <w:ind w:left="284" w:hanging="284"/>
        <w:jc w:val="both"/>
        <w:rPr>
          <w:rFonts w:asciiTheme="majorHAnsi" w:hAnsiTheme="majorHAnsi" w:cstheme="majorHAnsi"/>
          <w:sz w:val="10"/>
          <w:szCs w:val="10"/>
        </w:rPr>
      </w:pPr>
      <w:r w:rsidRPr="00C30E4E">
        <w:rPr>
          <w:rFonts w:asciiTheme="majorHAnsi" w:hAnsiTheme="majorHAnsi" w:cstheme="majorHAnsi"/>
          <w:sz w:val="10"/>
          <w:szCs w:val="10"/>
        </w:rPr>
        <w:t>Dane osobowe przetwarzane są na podstawie art. 6 ust. 1 lit. c) RODO - w celu wypełnienia obowiązku prawnego ciążącego na Administratorze, na podstawie art. 6 ust. 1 lit. e) RODO</w:t>
      </w:r>
      <w:r w:rsidR="00C30E4E">
        <w:rPr>
          <w:rFonts w:asciiTheme="majorHAnsi" w:hAnsiTheme="majorHAnsi" w:cstheme="majorHAnsi"/>
          <w:sz w:val="10"/>
          <w:szCs w:val="10"/>
        </w:rPr>
        <w:t xml:space="preserve"> </w:t>
      </w:r>
      <w:r w:rsidRPr="00C30E4E">
        <w:rPr>
          <w:rFonts w:asciiTheme="majorHAnsi" w:hAnsiTheme="majorHAnsi" w:cstheme="majorHAnsi"/>
          <w:sz w:val="10"/>
          <w:szCs w:val="10"/>
        </w:rPr>
        <w:t>- w celu wykonania zadań realizowanych w interesie publicznym lub w ramach sprawowania władzy publicznej powierzonej Administratorowi.</w:t>
      </w:r>
    </w:p>
    <w:p w14:paraId="15B4B80D" w14:textId="77777777" w:rsidR="00272E2E" w:rsidRPr="00C30E4E" w:rsidRDefault="00272E2E" w:rsidP="00272E2E">
      <w:pPr>
        <w:numPr>
          <w:ilvl w:val="0"/>
          <w:numId w:val="16"/>
        </w:numPr>
        <w:spacing w:after="0" w:line="240" w:lineRule="auto"/>
        <w:ind w:left="284" w:hanging="284"/>
        <w:jc w:val="both"/>
        <w:rPr>
          <w:rFonts w:asciiTheme="majorHAnsi" w:hAnsiTheme="majorHAnsi" w:cstheme="majorHAnsi"/>
          <w:sz w:val="10"/>
          <w:szCs w:val="10"/>
        </w:rPr>
      </w:pPr>
      <w:r w:rsidRPr="00C30E4E">
        <w:rPr>
          <w:rFonts w:asciiTheme="majorHAnsi" w:hAnsiTheme="majorHAnsi" w:cstheme="majorHAnsi"/>
          <w:sz w:val="10"/>
          <w:szCs w:val="10"/>
        </w:rPr>
        <w:t>Dane udostępniane są wyłącznie podmiotom upoważnionym na mocy przepisów prawa.</w:t>
      </w:r>
    </w:p>
    <w:p w14:paraId="510594E7" w14:textId="60CAA855" w:rsidR="00272E2E" w:rsidRPr="00C30E4E" w:rsidRDefault="00272E2E" w:rsidP="00272E2E">
      <w:pPr>
        <w:numPr>
          <w:ilvl w:val="0"/>
          <w:numId w:val="16"/>
        </w:numPr>
        <w:spacing w:after="0" w:line="240" w:lineRule="auto"/>
        <w:ind w:left="284" w:hanging="284"/>
        <w:jc w:val="both"/>
        <w:rPr>
          <w:rFonts w:asciiTheme="majorHAnsi" w:hAnsiTheme="majorHAnsi" w:cstheme="majorHAnsi"/>
          <w:sz w:val="10"/>
          <w:szCs w:val="10"/>
        </w:rPr>
      </w:pPr>
      <w:r w:rsidRPr="00C30E4E">
        <w:rPr>
          <w:rFonts w:asciiTheme="majorHAnsi" w:hAnsiTheme="majorHAnsi" w:cstheme="majorHAnsi"/>
          <w:sz w:val="10"/>
          <w:szCs w:val="10"/>
        </w:rPr>
        <w:t>Dane będą przechowywane do chwili realizacji zadania, do którego zostały zebrane, a następnie jeśli chodzi o materiały archiwalne przez czas wynikający z Ustawy z dnia 14 lipca 1983r.</w:t>
      </w:r>
      <w:r w:rsidR="00C30E4E">
        <w:rPr>
          <w:rFonts w:asciiTheme="majorHAnsi" w:hAnsiTheme="majorHAnsi" w:cstheme="majorHAnsi"/>
          <w:sz w:val="10"/>
          <w:szCs w:val="10"/>
        </w:rPr>
        <w:t xml:space="preserve"> </w:t>
      </w:r>
      <w:r w:rsidRPr="00C30E4E">
        <w:rPr>
          <w:rFonts w:asciiTheme="majorHAnsi" w:hAnsiTheme="majorHAnsi" w:cstheme="majorHAnsi"/>
          <w:sz w:val="10"/>
          <w:szCs w:val="10"/>
        </w:rPr>
        <w:t xml:space="preserve"> o narodowym zasobie archiwalnym i archiwach.</w:t>
      </w:r>
    </w:p>
    <w:p w14:paraId="5E2E3503" w14:textId="77777777" w:rsidR="00272E2E" w:rsidRPr="00C30E4E" w:rsidRDefault="00272E2E" w:rsidP="00272E2E">
      <w:pPr>
        <w:numPr>
          <w:ilvl w:val="0"/>
          <w:numId w:val="16"/>
        </w:numPr>
        <w:spacing w:after="0" w:line="240" w:lineRule="auto"/>
        <w:ind w:left="284" w:hanging="284"/>
        <w:jc w:val="both"/>
        <w:rPr>
          <w:rFonts w:asciiTheme="majorHAnsi" w:hAnsiTheme="majorHAnsi" w:cstheme="majorHAnsi"/>
          <w:sz w:val="10"/>
          <w:szCs w:val="10"/>
        </w:rPr>
      </w:pPr>
      <w:r w:rsidRPr="00C30E4E">
        <w:rPr>
          <w:rFonts w:asciiTheme="majorHAnsi" w:hAnsiTheme="majorHAnsi" w:cstheme="majorHAnsi"/>
          <w:sz w:val="10"/>
          <w:szCs w:val="10"/>
        </w:rPr>
        <w:t xml:space="preserve">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2DB49ECA" w14:textId="77777777" w:rsidR="00272E2E" w:rsidRPr="00C30E4E" w:rsidRDefault="00272E2E" w:rsidP="00272E2E">
      <w:pPr>
        <w:numPr>
          <w:ilvl w:val="0"/>
          <w:numId w:val="16"/>
        </w:numPr>
        <w:spacing w:after="0" w:line="240" w:lineRule="auto"/>
        <w:ind w:left="284" w:hanging="284"/>
        <w:jc w:val="both"/>
        <w:rPr>
          <w:rFonts w:asciiTheme="majorHAnsi" w:hAnsiTheme="majorHAnsi" w:cstheme="majorHAnsi"/>
          <w:sz w:val="10"/>
          <w:szCs w:val="10"/>
        </w:rPr>
      </w:pPr>
      <w:r w:rsidRPr="00C30E4E">
        <w:rPr>
          <w:rFonts w:asciiTheme="majorHAnsi" w:hAnsiTheme="majorHAnsi" w:cstheme="majorHAnsi"/>
          <w:sz w:val="10"/>
          <w:szCs w:val="10"/>
        </w:rPr>
        <w:t xml:space="preserve">Administrator nie planuje przekazywać Państwa danych do krajów trzecich, czy też poddawać ich profilowaniu. Dane będą przetwarzane w sposób częściowo zautomatyzowany w systemach informatycznych. </w:t>
      </w:r>
    </w:p>
    <w:p w14:paraId="053C780A" w14:textId="77777777" w:rsidR="00272E2E" w:rsidRPr="00C30E4E" w:rsidRDefault="00272E2E" w:rsidP="00272E2E">
      <w:pPr>
        <w:numPr>
          <w:ilvl w:val="0"/>
          <w:numId w:val="16"/>
        </w:numPr>
        <w:spacing w:after="0" w:line="240" w:lineRule="auto"/>
        <w:ind w:left="284" w:hanging="284"/>
        <w:jc w:val="both"/>
        <w:rPr>
          <w:rFonts w:asciiTheme="majorHAnsi" w:hAnsiTheme="majorHAnsi" w:cstheme="majorHAnsi"/>
          <w:sz w:val="10"/>
          <w:szCs w:val="10"/>
        </w:rPr>
      </w:pPr>
      <w:r w:rsidRPr="00C30E4E">
        <w:rPr>
          <w:rFonts w:asciiTheme="majorHAnsi" w:hAnsiTheme="majorHAnsi" w:cstheme="majorHAnsi"/>
          <w:sz w:val="10"/>
          <w:szCs w:val="10"/>
        </w:rPr>
        <w:t>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zostaną Państwo poinformowani przez merytorycznego pracownika prowadzącego postępowanie.</w:t>
      </w:r>
    </w:p>
    <w:p w14:paraId="7BD5C423" w14:textId="0E883831" w:rsidR="00272E2E" w:rsidRPr="00C30E4E" w:rsidRDefault="00272E2E" w:rsidP="00272E2E">
      <w:pPr>
        <w:numPr>
          <w:ilvl w:val="0"/>
          <w:numId w:val="16"/>
        </w:numPr>
        <w:spacing w:after="0" w:line="240" w:lineRule="auto"/>
        <w:ind w:left="284" w:hanging="284"/>
        <w:jc w:val="both"/>
        <w:rPr>
          <w:rFonts w:asciiTheme="majorHAnsi" w:hAnsiTheme="majorHAnsi" w:cstheme="majorHAnsi"/>
          <w:sz w:val="10"/>
          <w:szCs w:val="10"/>
        </w:rPr>
      </w:pPr>
      <w:r w:rsidRPr="00C30E4E">
        <w:rPr>
          <w:rFonts w:asciiTheme="majorHAnsi" w:hAnsiTheme="majorHAnsi" w:cstheme="majorHAnsi"/>
          <w:sz w:val="10"/>
          <w:szCs w:val="10"/>
        </w:rPr>
        <w:t>Osoba, której dane są przetwarzane, ma prawo wniesienia skargi do organu nadzorczego – Prezesa Urzędu Ochrony Danych Osobowych na adres Urząd Ochrony Danych Osobowych</w:t>
      </w:r>
      <w:r w:rsidR="00C30E4E">
        <w:rPr>
          <w:rFonts w:asciiTheme="majorHAnsi" w:hAnsiTheme="majorHAnsi" w:cstheme="majorHAnsi"/>
          <w:sz w:val="10"/>
          <w:szCs w:val="10"/>
        </w:rPr>
        <w:t xml:space="preserve">, </w:t>
      </w:r>
      <w:r w:rsidRPr="00C30E4E">
        <w:rPr>
          <w:rFonts w:asciiTheme="majorHAnsi" w:hAnsiTheme="majorHAnsi" w:cstheme="majorHAnsi"/>
          <w:sz w:val="10"/>
          <w:szCs w:val="10"/>
        </w:rPr>
        <w:t>ul. Stawki 2, 00-193 Warszawa.</w:t>
      </w:r>
    </w:p>
    <w:p w14:paraId="16FA6480" w14:textId="47BE4BD9" w:rsidR="000A77CE" w:rsidRPr="00C30E4E" w:rsidRDefault="000A77CE" w:rsidP="000150B5">
      <w:pPr>
        <w:spacing w:after="0" w:line="240" w:lineRule="auto"/>
        <w:jc w:val="both"/>
        <w:rPr>
          <w:rFonts w:asciiTheme="majorHAnsi" w:hAnsiTheme="majorHAnsi" w:cstheme="majorHAnsi"/>
          <w:color w:val="00B050"/>
          <w:sz w:val="10"/>
          <w:szCs w:val="10"/>
        </w:rPr>
      </w:pPr>
    </w:p>
    <w:sectPr w:rsidR="000A77CE" w:rsidRPr="00C30E4E" w:rsidSect="00F13908">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BD"/>
    <w:multiLevelType w:val="hybridMultilevel"/>
    <w:tmpl w:val="094AB86E"/>
    <w:lvl w:ilvl="0" w:tplc="248672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1F92664"/>
    <w:multiLevelType w:val="hybridMultilevel"/>
    <w:tmpl w:val="35E648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930245"/>
    <w:multiLevelType w:val="hybridMultilevel"/>
    <w:tmpl w:val="9EB409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DEB47BD"/>
    <w:multiLevelType w:val="hybridMultilevel"/>
    <w:tmpl w:val="C6E02A2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5720BB1"/>
    <w:multiLevelType w:val="hybridMultilevel"/>
    <w:tmpl w:val="5B0413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5BB730F"/>
    <w:multiLevelType w:val="hybridMultilevel"/>
    <w:tmpl w:val="CC42A5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74D3CF7"/>
    <w:multiLevelType w:val="hybridMultilevel"/>
    <w:tmpl w:val="142EAFB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413244"/>
    <w:multiLevelType w:val="hybridMultilevel"/>
    <w:tmpl w:val="6D48006E"/>
    <w:lvl w:ilvl="0" w:tplc="E482F69C">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D464326"/>
    <w:multiLevelType w:val="hybridMultilevel"/>
    <w:tmpl w:val="96640C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135FC5"/>
    <w:multiLevelType w:val="hybridMultilevel"/>
    <w:tmpl w:val="C36206FA"/>
    <w:lvl w:ilvl="0" w:tplc="AAB8F0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F1746B6"/>
    <w:multiLevelType w:val="hybridMultilevel"/>
    <w:tmpl w:val="E0745E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FCF405F"/>
    <w:multiLevelType w:val="hybridMultilevel"/>
    <w:tmpl w:val="B0A41D64"/>
    <w:lvl w:ilvl="0" w:tplc="248672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2991D20"/>
    <w:multiLevelType w:val="hybridMultilevel"/>
    <w:tmpl w:val="F07A34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CC00E7"/>
    <w:multiLevelType w:val="hybridMultilevel"/>
    <w:tmpl w:val="BF0806A0"/>
    <w:lvl w:ilvl="0" w:tplc="AAB8F0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4F06140"/>
    <w:multiLevelType w:val="hybridMultilevel"/>
    <w:tmpl w:val="1EF2AC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BF71C6"/>
    <w:multiLevelType w:val="hybridMultilevel"/>
    <w:tmpl w:val="0E763A9C"/>
    <w:lvl w:ilvl="0" w:tplc="248672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ADF05D7"/>
    <w:multiLevelType w:val="hybridMultilevel"/>
    <w:tmpl w:val="D4CAE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A90C24"/>
    <w:multiLevelType w:val="hybridMultilevel"/>
    <w:tmpl w:val="71425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915301">
    <w:abstractNumId w:val="1"/>
  </w:num>
  <w:num w:numId="2" w16cid:durableId="245844521">
    <w:abstractNumId w:val="12"/>
  </w:num>
  <w:num w:numId="3" w16cid:durableId="2115861348">
    <w:abstractNumId w:val="17"/>
  </w:num>
  <w:num w:numId="4" w16cid:durableId="255601710">
    <w:abstractNumId w:val="14"/>
  </w:num>
  <w:num w:numId="5" w16cid:durableId="955481530">
    <w:abstractNumId w:val="16"/>
  </w:num>
  <w:num w:numId="6" w16cid:durableId="1311014548">
    <w:abstractNumId w:val="11"/>
  </w:num>
  <w:num w:numId="7" w16cid:durableId="1877816329">
    <w:abstractNumId w:val="10"/>
  </w:num>
  <w:num w:numId="8" w16cid:durableId="1181510168">
    <w:abstractNumId w:val="6"/>
  </w:num>
  <w:num w:numId="9" w16cid:durableId="1616014368">
    <w:abstractNumId w:val="2"/>
  </w:num>
  <w:num w:numId="10" w16cid:durableId="2122457784">
    <w:abstractNumId w:val="8"/>
  </w:num>
  <w:num w:numId="11" w16cid:durableId="100225952">
    <w:abstractNumId w:val="15"/>
  </w:num>
  <w:num w:numId="12" w16cid:durableId="778990451">
    <w:abstractNumId w:val="0"/>
  </w:num>
  <w:num w:numId="13" w16cid:durableId="395009442">
    <w:abstractNumId w:val="4"/>
  </w:num>
  <w:num w:numId="14" w16cid:durableId="1636249958">
    <w:abstractNumId w:val="3"/>
  </w:num>
  <w:num w:numId="15" w16cid:durableId="986713504">
    <w:abstractNumId w:val="5"/>
  </w:num>
  <w:num w:numId="16" w16cid:durableId="1953588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169705">
    <w:abstractNumId w:val="13"/>
  </w:num>
  <w:num w:numId="18" w16cid:durableId="1581598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C9"/>
    <w:rsid w:val="000026D4"/>
    <w:rsid w:val="000150B5"/>
    <w:rsid w:val="00017DE3"/>
    <w:rsid w:val="00023BBB"/>
    <w:rsid w:val="0002407E"/>
    <w:rsid w:val="00040D32"/>
    <w:rsid w:val="0004717F"/>
    <w:rsid w:val="0005623C"/>
    <w:rsid w:val="00062297"/>
    <w:rsid w:val="000751A1"/>
    <w:rsid w:val="00081A2F"/>
    <w:rsid w:val="00090617"/>
    <w:rsid w:val="00090C2B"/>
    <w:rsid w:val="000A77CE"/>
    <w:rsid w:val="000B36F9"/>
    <w:rsid w:val="000B5E31"/>
    <w:rsid w:val="000D327F"/>
    <w:rsid w:val="000E4BDA"/>
    <w:rsid w:val="000F07D3"/>
    <w:rsid w:val="000F22CE"/>
    <w:rsid w:val="001020D7"/>
    <w:rsid w:val="00115CF3"/>
    <w:rsid w:val="00122D29"/>
    <w:rsid w:val="00122D93"/>
    <w:rsid w:val="00122D94"/>
    <w:rsid w:val="00163717"/>
    <w:rsid w:val="00186AE4"/>
    <w:rsid w:val="00192A87"/>
    <w:rsid w:val="001B0DFE"/>
    <w:rsid w:val="001B17FD"/>
    <w:rsid w:val="001E5143"/>
    <w:rsid w:val="00203A55"/>
    <w:rsid w:val="00207D80"/>
    <w:rsid w:val="00235B15"/>
    <w:rsid w:val="00235F52"/>
    <w:rsid w:val="00272E2E"/>
    <w:rsid w:val="00276BB9"/>
    <w:rsid w:val="0028205F"/>
    <w:rsid w:val="002B785B"/>
    <w:rsid w:val="002C1FE9"/>
    <w:rsid w:val="002C6F4B"/>
    <w:rsid w:val="002D27D1"/>
    <w:rsid w:val="002E501E"/>
    <w:rsid w:val="002F0B67"/>
    <w:rsid w:val="00300982"/>
    <w:rsid w:val="00310746"/>
    <w:rsid w:val="0031122F"/>
    <w:rsid w:val="0031739A"/>
    <w:rsid w:val="003205DC"/>
    <w:rsid w:val="003206D2"/>
    <w:rsid w:val="0034276D"/>
    <w:rsid w:val="00382165"/>
    <w:rsid w:val="00394BF4"/>
    <w:rsid w:val="003A023B"/>
    <w:rsid w:val="003B146D"/>
    <w:rsid w:val="003D1B56"/>
    <w:rsid w:val="003F109E"/>
    <w:rsid w:val="003F4402"/>
    <w:rsid w:val="003F5D29"/>
    <w:rsid w:val="0040019D"/>
    <w:rsid w:val="0040108C"/>
    <w:rsid w:val="00411114"/>
    <w:rsid w:val="004169A3"/>
    <w:rsid w:val="00423D8C"/>
    <w:rsid w:val="0042592C"/>
    <w:rsid w:val="00437719"/>
    <w:rsid w:val="0045099C"/>
    <w:rsid w:val="00451F71"/>
    <w:rsid w:val="004833D0"/>
    <w:rsid w:val="00484891"/>
    <w:rsid w:val="004B107C"/>
    <w:rsid w:val="004E00F7"/>
    <w:rsid w:val="004E1587"/>
    <w:rsid w:val="004E69BC"/>
    <w:rsid w:val="00524461"/>
    <w:rsid w:val="00531ABD"/>
    <w:rsid w:val="00532F1F"/>
    <w:rsid w:val="00541162"/>
    <w:rsid w:val="00542F7B"/>
    <w:rsid w:val="00542FEE"/>
    <w:rsid w:val="00561DFB"/>
    <w:rsid w:val="005710AF"/>
    <w:rsid w:val="005747C4"/>
    <w:rsid w:val="005804D6"/>
    <w:rsid w:val="005939E1"/>
    <w:rsid w:val="005A17D0"/>
    <w:rsid w:val="005A2427"/>
    <w:rsid w:val="005B5683"/>
    <w:rsid w:val="005C05FC"/>
    <w:rsid w:val="005D09C9"/>
    <w:rsid w:val="005E26B4"/>
    <w:rsid w:val="00604E54"/>
    <w:rsid w:val="00604FCA"/>
    <w:rsid w:val="00611A70"/>
    <w:rsid w:val="0064283B"/>
    <w:rsid w:val="0064581C"/>
    <w:rsid w:val="00656D53"/>
    <w:rsid w:val="00656DFF"/>
    <w:rsid w:val="00672E03"/>
    <w:rsid w:val="006742EC"/>
    <w:rsid w:val="006756B7"/>
    <w:rsid w:val="0069342F"/>
    <w:rsid w:val="006A1D02"/>
    <w:rsid w:val="006A2A56"/>
    <w:rsid w:val="006A3232"/>
    <w:rsid w:val="006D01E2"/>
    <w:rsid w:val="006E7D1C"/>
    <w:rsid w:val="006F3B89"/>
    <w:rsid w:val="0070047F"/>
    <w:rsid w:val="007177A9"/>
    <w:rsid w:val="007277DA"/>
    <w:rsid w:val="00730A4D"/>
    <w:rsid w:val="0074100A"/>
    <w:rsid w:val="00762DDC"/>
    <w:rsid w:val="00772D91"/>
    <w:rsid w:val="00774E63"/>
    <w:rsid w:val="007A7D18"/>
    <w:rsid w:val="007B2011"/>
    <w:rsid w:val="007B2416"/>
    <w:rsid w:val="007B2E07"/>
    <w:rsid w:val="007B51F3"/>
    <w:rsid w:val="007D5E1A"/>
    <w:rsid w:val="007D662E"/>
    <w:rsid w:val="007F0E01"/>
    <w:rsid w:val="0080779F"/>
    <w:rsid w:val="008324FC"/>
    <w:rsid w:val="00841E4A"/>
    <w:rsid w:val="0085536B"/>
    <w:rsid w:val="008737A6"/>
    <w:rsid w:val="00874CF3"/>
    <w:rsid w:val="008920F2"/>
    <w:rsid w:val="0089261D"/>
    <w:rsid w:val="008A30D7"/>
    <w:rsid w:val="008D5DAD"/>
    <w:rsid w:val="008F74D8"/>
    <w:rsid w:val="008F7E2A"/>
    <w:rsid w:val="009117FC"/>
    <w:rsid w:val="00917570"/>
    <w:rsid w:val="0092116A"/>
    <w:rsid w:val="00933A5D"/>
    <w:rsid w:val="00943A92"/>
    <w:rsid w:val="00945B1C"/>
    <w:rsid w:val="00950EFF"/>
    <w:rsid w:val="00954854"/>
    <w:rsid w:val="009810FF"/>
    <w:rsid w:val="00982FCD"/>
    <w:rsid w:val="00983938"/>
    <w:rsid w:val="009A1DDC"/>
    <w:rsid w:val="009A24F4"/>
    <w:rsid w:val="009A6FB9"/>
    <w:rsid w:val="009C388C"/>
    <w:rsid w:val="009C702A"/>
    <w:rsid w:val="009F3520"/>
    <w:rsid w:val="00A055C8"/>
    <w:rsid w:val="00A20AD1"/>
    <w:rsid w:val="00A22523"/>
    <w:rsid w:val="00A33103"/>
    <w:rsid w:val="00A60BFA"/>
    <w:rsid w:val="00A76DA8"/>
    <w:rsid w:val="00A924AC"/>
    <w:rsid w:val="00A930A8"/>
    <w:rsid w:val="00A96596"/>
    <w:rsid w:val="00AA430C"/>
    <w:rsid w:val="00AC2F3D"/>
    <w:rsid w:val="00AE7CBA"/>
    <w:rsid w:val="00AF6A69"/>
    <w:rsid w:val="00B02720"/>
    <w:rsid w:val="00B0294B"/>
    <w:rsid w:val="00B076D9"/>
    <w:rsid w:val="00B14617"/>
    <w:rsid w:val="00B26E70"/>
    <w:rsid w:val="00B46E10"/>
    <w:rsid w:val="00B702FB"/>
    <w:rsid w:val="00B9336E"/>
    <w:rsid w:val="00BA188A"/>
    <w:rsid w:val="00BA3474"/>
    <w:rsid w:val="00BB12F5"/>
    <w:rsid w:val="00BC787A"/>
    <w:rsid w:val="00BF1BDC"/>
    <w:rsid w:val="00BF6979"/>
    <w:rsid w:val="00C20BD5"/>
    <w:rsid w:val="00C30E4E"/>
    <w:rsid w:val="00C3101F"/>
    <w:rsid w:val="00C35374"/>
    <w:rsid w:val="00C41CA2"/>
    <w:rsid w:val="00C603D1"/>
    <w:rsid w:val="00C652E3"/>
    <w:rsid w:val="00C73E7E"/>
    <w:rsid w:val="00C863AD"/>
    <w:rsid w:val="00CB719D"/>
    <w:rsid w:val="00CD4F93"/>
    <w:rsid w:val="00CD6A10"/>
    <w:rsid w:val="00CE5CD9"/>
    <w:rsid w:val="00CF6838"/>
    <w:rsid w:val="00D0187A"/>
    <w:rsid w:val="00D129FC"/>
    <w:rsid w:val="00D147CC"/>
    <w:rsid w:val="00D21508"/>
    <w:rsid w:val="00D2739D"/>
    <w:rsid w:val="00D31F31"/>
    <w:rsid w:val="00D74D00"/>
    <w:rsid w:val="00D81ADA"/>
    <w:rsid w:val="00D8348C"/>
    <w:rsid w:val="00DA4013"/>
    <w:rsid w:val="00DB5D0B"/>
    <w:rsid w:val="00DC412A"/>
    <w:rsid w:val="00DC7862"/>
    <w:rsid w:val="00DD6B4F"/>
    <w:rsid w:val="00DF0BA9"/>
    <w:rsid w:val="00E062C6"/>
    <w:rsid w:val="00E1453A"/>
    <w:rsid w:val="00E52DEA"/>
    <w:rsid w:val="00E54CBE"/>
    <w:rsid w:val="00E66636"/>
    <w:rsid w:val="00E67EC4"/>
    <w:rsid w:val="00E95277"/>
    <w:rsid w:val="00E9732A"/>
    <w:rsid w:val="00EA0C96"/>
    <w:rsid w:val="00EA1149"/>
    <w:rsid w:val="00EB4163"/>
    <w:rsid w:val="00EC1106"/>
    <w:rsid w:val="00EC25AC"/>
    <w:rsid w:val="00EC60BC"/>
    <w:rsid w:val="00EE088F"/>
    <w:rsid w:val="00EE6EFE"/>
    <w:rsid w:val="00EE7695"/>
    <w:rsid w:val="00F072D5"/>
    <w:rsid w:val="00F12C3D"/>
    <w:rsid w:val="00F13908"/>
    <w:rsid w:val="00F1522C"/>
    <w:rsid w:val="00F472A6"/>
    <w:rsid w:val="00F528A4"/>
    <w:rsid w:val="00F5500B"/>
    <w:rsid w:val="00F63474"/>
    <w:rsid w:val="00F672CC"/>
    <w:rsid w:val="00F801EB"/>
    <w:rsid w:val="00F85BED"/>
    <w:rsid w:val="00F87F1D"/>
    <w:rsid w:val="00F9657E"/>
    <w:rsid w:val="00FA129B"/>
    <w:rsid w:val="00FC3490"/>
    <w:rsid w:val="00FD04F6"/>
    <w:rsid w:val="00FD249C"/>
    <w:rsid w:val="00FE5E3B"/>
    <w:rsid w:val="00FF55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4FA0"/>
  <w15:chartTrackingRefBased/>
  <w15:docId w15:val="{8A8507F7-4B69-4305-8691-08231F2F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6D53"/>
    <w:pPr>
      <w:ind w:left="720"/>
      <w:contextualSpacing/>
    </w:pPr>
  </w:style>
  <w:style w:type="character" w:customStyle="1" w:styleId="czeinternetowe">
    <w:name w:val="Łącze internetowe"/>
    <w:basedOn w:val="Domylnaczcionkaakapitu"/>
    <w:uiPriority w:val="99"/>
    <w:unhideWhenUsed/>
    <w:rsid w:val="00D21508"/>
    <w:rPr>
      <w:color w:val="0000FF"/>
      <w:u w:val="single"/>
    </w:rPr>
  </w:style>
  <w:style w:type="paragraph" w:styleId="Tekstpodstawowy">
    <w:name w:val="Body Text"/>
    <w:basedOn w:val="Normalny"/>
    <w:link w:val="TekstpodstawowyZnak"/>
    <w:rsid w:val="00D21508"/>
    <w:pPr>
      <w:spacing w:after="140" w:line="276" w:lineRule="auto"/>
    </w:pPr>
  </w:style>
  <w:style w:type="character" w:customStyle="1" w:styleId="TekstpodstawowyZnak">
    <w:name w:val="Tekst podstawowy Znak"/>
    <w:basedOn w:val="Domylnaczcionkaakapitu"/>
    <w:link w:val="Tekstpodstawowy"/>
    <w:rsid w:val="00D21508"/>
  </w:style>
  <w:style w:type="character" w:styleId="Hipercze">
    <w:name w:val="Hyperlink"/>
    <w:basedOn w:val="Domylnaczcionkaakapitu"/>
    <w:uiPriority w:val="99"/>
    <w:unhideWhenUsed/>
    <w:rsid w:val="00D21508"/>
    <w:rPr>
      <w:color w:val="0563C1" w:themeColor="hyperlink"/>
      <w:u w:val="single"/>
    </w:rPr>
  </w:style>
  <w:style w:type="character" w:customStyle="1" w:styleId="Nierozpoznanawzmianka1">
    <w:name w:val="Nierozpoznana wzmianka1"/>
    <w:basedOn w:val="Domylnaczcionkaakapitu"/>
    <w:uiPriority w:val="99"/>
    <w:semiHidden/>
    <w:unhideWhenUsed/>
    <w:rsid w:val="00D21508"/>
    <w:rPr>
      <w:color w:val="605E5C"/>
      <w:shd w:val="clear" w:color="auto" w:fill="E1DFDD"/>
    </w:rPr>
  </w:style>
  <w:style w:type="character" w:styleId="Odwoaniedokomentarza">
    <w:name w:val="annotation reference"/>
    <w:basedOn w:val="Domylnaczcionkaakapitu"/>
    <w:uiPriority w:val="99"/>
    <w:semiHidden/>
    <w:unhideWhenUsed/>
    <w:rsid w:val="00611A70"/>
    <w:rPr>
      <w:sz w:val="16"/>
      <w:szCs w:val="16"/>
    </w:rPr>
  </w:style>
  <w:style w:type="paragraph" w:styleId="Tekstkomentarza">
    <w:name w:val="annotation text"/>
    <w:basedOn w:val="Normalny"/>
    <w:link w:val="TekstkomentarzaZnak"/>
    <w:uiPriority w:val="99"/>
    <w:semiHidden/>
    <w:unhideWhenUsed/>
    <w:rsid w:val="00611A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1A70"/>
    <w:rPr>
      <w:sz w:val="20"/>
      <w:szCs w:val="20"/>
    </w:rPr>
  </w:style>
  <w:style w:type="paragraph" w:styleId="Tematkomentarza">
    <w:name w:val="annotation subject"/>
    <w:basedOn w:val="Tekstkomentarza"/>
    <w:next w:val="Tekstkomentarza"/>
    <w:link w:val="TematkomentarzaZnak"/>
    <w:uiPriority w:val="99"/>
    <w:semiHidden/>
    <w:unhideWhenUsed/>
    <w:rsid w:val="00611A70"/>
    <w:rPr>
      <w:b/>
      <w:bCs/>
    </w:rPr>
  </w:style>
  <w:style w:type="character" w:customStyle="1" w:styleId="TematkomentarzaZnak">
    <w:name w:val="Temat komentarza Znak"/>
    <w:basedOn w:val="TekstkomentarzaZnak"/>
    <w:link w:val="Tematkomentarza"/>
    <w:uiPriority w:val="99"/>
    <w:semiHidden/>
    <w:rsid w:val="00611A70"/>
    <w:rPr>
      <w:b/>
      <w:bCs/>
      <w:sz w:val="20"/>
      <w:szCs w:val="20"/>
    </w:rPr>
  </w:style>
  <w:style w:type="paragraph" w:styleId="Tekstdymka">
    <w:name w:val="Balloon Text"/>
    <w:basedOn w:val="Normalny"/>
    <w:link w:val="TekstdymkaZnak"/>
    <w:uiPriority w:val="99"/>
    <w:semiHidden/>
    <w:unhideWhenUsed/>
    <w:rsid w:val="00611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1A70"/>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672E03"/>
    <w:rPr>
      <w:color w:val="605E5C"/>
      <w:shd w:val="clear" w:color="auto" w:fill="E1DFDD"/>
    </w:rPr>
  </w:style>
  <w:style w:type="character" w:customStyle="1" w:styleId="Nierozpoznanawzmianka3">
    <w:name w:val="Nierozpoznana wzmianka3"/>
    <w:basedOn w:val="Domylnaczcionkaakapitu"/>
    <w:uiPriority w:val="99"/>
    <w:semiHidden/>
    <w:unhideWhenUsed/>
    <w:rsid w:val="00DA4013"/>
    <w:rPr>
      <w:color w:val="605E5C"/>
      <w:shd w:val="clear" w:color="auto" w:fill="E1DFDD"/>
    </w:rPr>
  </w:style>
  <w:style w:type="character" w:customStyle="1" w:styleId="markedcontent">
    <w:name w:val="markedcontent"/>
    <w:basedOn w:val="Domylnaczcionkaakapitu"/>
    <w:rsid w:val="00E52DEA"/>
  </w:style>
  <w:style w:type="paragraph" w:customStyle="1" w:styleId="ng-scope">
    <w:name w:val="ng-scope"/>
    <w:basedOn w:val="Normalny"/>
    <w:rsid w:val="00982F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82FCD"/>
    <w:rPr>
      <w:b/>
      <w:bCs/>
    </w:rPr>
  </w:style>
  <w:style w:type="character" w:customStyle="1" w:styleId="Nierozpoznanawzmianka4">
    <w:name w:val="Nierozpoznana wzmianka4"/>
    <w:basedOn w:val="Domylnaczcionkaakapitu"/>
    <w:uiPriority w:val="99"/>
    <w:semiHidden/>
    <w:unhideWhenUsed/>
    <w:rsid w:val="00982FCD"/>
    <w:rPr>
      <w:color w:val="605E5C"/>
      <w:shd w:val="clear" w:color="auto" w:fill="E1DFDD"/>
    </w:rPr>
  </w:style>
  <w:style w:type="paragraph" w:styleId="Poprawka">
    <w:name w:val="Revision"/>
    <w:hidden/>
    <w:uiPriority w:val="99"/>
    <w:semiHidden/>
    <w:rsid w:val="003D1B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6780">
      <w:bodyDiv w:val="1"/>
      <w:marLeft w:val="0"/>
      <w:marRight w:val="0"/>
      <w:marTop w:val="0"/>
      <w:marBottom w:val="0"/>
      <w:divBdr>
        <w:top w:val="none" w:sz="0" w:space="0" w:color="auto"/>
        <w:left w:val="none" w:sz="0" w:space="0" w:color="auto"/>
        <w:bottom w:val="none" w:sz="0" w:space="0" w:color="auto"/>
        <w:right w:val="none" w:sz="0" w:space="0" w:color="auto"/>
      </w:divBdr>
    </w:div>
    <w:div w:id="982386814">
      <w:bodyDiv w:val="1"/>
      <w:marLeft w:val="0"/>
      <w:marRight w:val="0"/>
      <w:marTop w:val="0"/>
      <w:marBottom w:val="0"/>
      <w:divBdr>
        <w:top w:val="none" w:sz="0" w:space="0" w:color="auto"/>
        <w:left w:val="none" w:sz="0" w:space="0" w:color="auto"/>
        <w:bottom w:val="none" w:sz="0" w:space="0" w:color="auto"/>
        <w:right w:val="none" w:sz="0" w:space="0" w:color="auto"/>
      </w:divBdr>
    </w:div>
    <w:div w:id="1338924957">
      <w:bodyDiv w:val="1"/>
      <w:marLeft w:val="0"/>
      <w:marRight w:val="0"/>
      <w:marTop w:val="0"/>
      <w:marBottom w:val="0"/>
      <w:divBdr>
        <w:top w:val="none" w:sz="0" w:space="0" w:color="auto"/>
        <w:left w:val="none" w:sz="0" w:space="0" w:color="auto"/>
        <w:bottom w:val="none" w:sz="0" w:space="0" w:color="auto"/>
        <w:right w:val="none" w:sz="0" w:space="0" w:color="auto"/>
      </w:divBdr>
      <w:divsChild>
        <w:div w:id="1082264128">
          <w:marLeft w:val="0"/>
          <w:marRight w:val="0"/>
          <w:marTop w:val="0"/>
          <w:marBottom w:val="0"/>
          <w:divBdr>
            <w:top w:val="none" w:sz="0" w:space="0" w:color="auto"/>
            <w:left w:val="none" w:sz="0" w:space="0" w:color="auto"/>
            <w:bottom w:val="none" w:sz="0" w:space="0" w:color="auto"/>
            <w:right w:val="none" w:sz="0" w:space="0" w:color="auto"/>
          </w:divBdr>
        </w:div>
      </w:divsChild>
    </w:div>
    <w:div w:id="15654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odo.dmarek@admarek.pl" TargetMode="External"/><Relationship Id="rId3" Type="http://schemas.openxmlformats.org/officeDocument/2006/relationships/styles" Target="styles.xml"/><Relationship Id="rId7" Type="http://schemas.openxmlformats.org/officeDocument/2006/relationships/hyperlink" Target="mailto:gmina@mogilan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gilany.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gilany.pl/ro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76D63-166E-40BA-A955-D6675766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931</Words>
  <Characters>5587</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Korbiel</dc:creator>
  <cp:keywords/>
  <dc:description/>
  <cp:lastModifiedBy>Paulina Sadowska</cp:lastModifiedBy>
  <cp:revision>4</cp:revision>
  <cp:lastPrinted>2023-01-17T13:30:00Z</cp:lastPrinted>
  <dcterms:created xsi:type="dcterms:W3CDTF">2024-02-16T10:38:00Z</dcterms:created>
  <dcterms:modified xsi:type="dcterms:W3CDTF">2024-02-16T10:43:00Z</dcterms:modified>
</cp:coreProperties>
</file>