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57AC" w14:textId="3B83019B" w:rsidR="002A239A" w:rsidRDefault="002A239A" w:rsidP="002A239A">
      <w:pPr>
        <w:pStyle w:val="Standard"/>
      </w:pPr>
      <w:r>
        <w:rPr>
          <w:b/>
          <w:bCs/>
        </w:rPr>
        <w:t>GOPS-020-46/2023</w:t>
      </w:r>
    </w:p>
    <w:p w14:paraId="3E1616E9" w14:textId="77777777" w:rsidR="002A239A" w:rsidRDefault="002A239A" w:rsidP="002A239A">
      <w:pPr>
        <w:pStyle w:val="Standard"/>
        <w:jc w:val="center"/>
        <w:rPr>
          <w:b/>
          <w:bCs/>
        </w:rPr>
      </w:pPr>
    </w:p>
    <w:p w14:paraId="7079AFAD" w14:textId="5BC61507" w:rsidR="002A239A" w:rsidRDefault="002A239A" w:rsidP="002A239A">
      <w:pPr>
        <w:pStyle w:val="Standard"/>
        <w:jc w:val="center"/>
        <w:rPr>
          <w:lang w:val="pl-PL"/>
        </w:rPr>
      </w:pPr>
      <w:r>
        <w:rPr>
          <w:b/>
          <w:bCs/>
          <w:sz w:val="28"/>
          <w:szCs w:val="28"/>
          <w:lang w:val="pl-PL"/>
        </w:rPr>
        <w:t>Zarz</w:t>
      </w:r>
      <w:r>
        <w:rPr>
          <w:rFonts w:eastAsia="TimesNewRoman,Bold"/>
          <w:b/>
          <w:bCs/>
          <w:sz w:val="28"/>
          <w:szCs w:val="28"/>
          <w:lang w:val="pl-PL"/>
        </w:rPr>
        <w:t>ą</w:t>
      </w:r>
      <w:r>
        <w:rPr>
          <w:b/>
          <w:bCs/>
          <w:sz w:val="28"/>
          <w:szCs w:val="28"/>
          <w:lang w:val="pl-PL"/>
        </w:rPr>
        <w:t>dzenie Nr 198/2023</w:t>
      </w:r>
    </w:p>
    <w:p w14:paraId="07557830" w14:textId="77777777" w:rsidR="002A239A" w:rsidRDefault="002A239A" w:rsidP="002A239A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Wójta Gminy Mogilany</w:t>
      </w:r>
    </w:p>
    <w:p w14:paraId="74F0721F" w14:textId="59B8D56D" w:rsidR="002A239A" w:rsidRPr="00222C2B" w:rsidRDefault="002A239A" w:rsidP="002A239A">
      <w:pPr>
        <w:pStyle w:val="Standard"/>
        <w:jc w:val="center"/>
        <w:rPr>
          <w:lang w:val="pl-PL"/>
        </w:rPr>
      </w:pPr>
      <w:r>
        <w:rPr>
          <w:b/>
          <w:bCs/>
          <w:sz w:val="28"/>
          <w:szCs w:val="28"/>
          <w:lang w:val="pl-PL"/>
        </w:rPr>
        <w:t>z dnia 16 listopada 2023 roku</w:t>
      </w:r>
    </w:p>
    <w:p w14:paraId="4757014D" w14:textId="77777777" w:rsidR="002A239A" w:rsidRDefault="002A239A" w:rsidP="002A239A">
      <w:pPr>
        <w:pStyle w:val="Standard"/>
        <w:rPr>
          <w:b/>
          <w:bCs/>
          <w:lang w:val="pl-PL"/>
        </w:rPr>
      </w:pPr>
    </w:p>
    <w:p w14:paraId="6FD9D27E" w14:textId="17042F94" w:rsidR="002A239A" w:rsidRPr="00222C2B" w:rsidRDefault="002A239A" w:rsidP="002A239A">
      <w:pPr>
        <w:pStyle w:val="Standard"/>
        <w:jc w:val="both"/>
        <w:rPr>
          <w:lang w:val="pl-PL"/>
        </w:rPr>
      </w:pPr>
      <w:r>
        <w:rPr>
          <w:b/>
          <w:bCs/>
          <w:lang w:val="pl-PL"/>
        </w:rPr>
        <w:t>w sprawie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 xml:space="preserve">ogłoszenia o konsultacjach projektu </w:t>
      </w:r>
      <w:bookmarkStart w:id="0" w:name="_Hlk151019106"/>
      <w:r>
        <w:rPr>
          <w:b/>
          <w:bCs/>
          <w:lang w:val="pl-PL"/>
        </w:rPr>
        <w:t>Gminnego Programu Przeciwdziałania Przemocy Domowej i Ochrony Osób Doznających Przemocy Domowej w Gminie Mogilany na lata 2024-2027</w:t>
      </w:r>
      <w:bookmarkEnd w:id="0"/>
    </w:p>
    <w:p w14:paraId="126D1EB7" w14:textId="77777777" w:rsidR="002A239A" w:rsidRDefault="002A239A" w:rsidP="002A239A">
      <w:pPr>
        <w:pStyle w:val="Standard"/>
        <w:rPr>
          <w:lang w:val="pl-PL"/>
        </w:rPr>
      </w:pPr>
    </w:p>
    <w:p w14:paraId="0F0824F0" w14:textId="776B45C5" w:rsidR="00D361AA" w:rsidRDefault="002A239A" w:rsidP="002A239A">
      <w:pPr>
        <w:pStyle w:val="Standard"/>
        <w:jc w:val="both"/>
        <w:rPr>
          <w:lang w:val="pl-PL"/>
        </w:rPr>
      </w:pPr>
      <w:r>
        <w:rPr>
          <w:lang w:val="pl-PL"/>
        </w:rPr>
        <w:t xml:space="preserve">Na podstawie art. 30 ust. 1 ustawy z dnia 8 marca 1990 roku o samorządzie gminnym </w:t>
      </w:r>
      <w:r w:rsidR="002C0F1E">
        <w:rPr>
          <w:lang w:val="pl-PL"/>
        </w:rPr>
        <w:br/>
      </w:r>
      <w:r w:rsidR="00070FB2">
        <w:rPr>
          <w:lang w:val="pl-PL"/>
        </w:rPr>
        <w:t>(</w:t>
      </w:r>
      <w:proofErr w:type="spellStart"/>
      <w:r w:rsidR="00070FB2" w:rsidRPr="002C0F1E">
        <w:rPr>
          <w:lang w:val="pl-PL"/>
        </w:rPr>
        <w:t>T.j</w:t>
      </w:r>
      <w:proofErr w:type="spellEnd"/>
      <w:r w:rsidR="00070FB2" w:rsidRPr="002C0F1E">
        <w:rPr>
          <w:lang w:val="pl-PL"/>
        </w:rPr>
        <w:t>. Dz. U. z 2023 r. poz. 40; zm.: Dz. U. z 2023 r. poz. 572, poz. 1463 i poz. 1688)</w:t>
      </w:r>
      <w:r w:rsidR="00070FB2">
        <w:rPr>
          <w:lang w:val="pl-PL"/>
        </w:rPr>
        <w:t xml:space="preserve"> </w:t>
      </w:r>
      <w:r w:rsidR="002C0F1E">
        <w:rPr>
          <w:lang w:val="pl-PL"/>
        </w:rPr>
        <w:br/>
      </w:r>
      <w:r>
        <w:rPr>
          <w:lang w:val="pl-PL"/>
        </w:rPr>
        <w:t xml:space="preserve">w związku z § 1 ust. 2 oraz § 4 ust. 1 Uchwały Nr VI/79/2019 Rady Gminy Mogilany z dnia </w:t>
      </w:r>
      <w:r w:rsidR="002C0F1E">
        <w:rPr>
          <w:lang w:val="pl-PL"/>
        </w:rPr>
        <w:br/>
      </w:r>
      <w:r>
        <w:rPr>
          <w:lang w:val="pl-PL"/>
        </w:rPr>
        <w:t xml:space="preserve">7 marca 2019 r. w sprawie przyjęcia zasad i trybu przeprowadzania konsultacji </w:t>
      </w:r>
      <w:r w:rsidR="002C0F1E">
        <w:rPr>
          <w:lang w:val="pl-PL"/>
        </w:rPr>
        <w:br/>
      </w:r>
      <w:r>
        <w:rPr>
          <w:lang w:val="pl-PL"/>
        </w:rPr>
        <w:t xml:space="preserve">z mieszkańcami gminy Mogilany (Dz. Urzędowy Woj. Małopolskiego z dnia 21 marca 2019 roku poz. 2415) oraz </w:t>
      </w:r>
      <w:r w:rsidR="00D361AA">
        <w:rPr>
          <w:lang w:val="pl-PL"/>
        </w:rPr>
        <w:t xml:space="preserve">art. 6 ust. 2 pkt 1 </w:t>
      </w:r>
      <w:r w:rsidR="00D361AA" w:rsidRPr="00222C2B">
        <w:rPr>
          <w:lang w:val="pl-PL"/>
        </w:rPr>
        <w:t xml:space="preserve"> ustawy z dnia 29 lipca 2005</w:t>
      </w:r>
      <w:r w:rsidR="00070FB2">
        <w:rPr>
          <w:lang w:val="pl-PL"/>
        </w:rPr>
        <w:t xml:space="preserve"> </w:t>
      </w:r>
      <w:r w:rsidR="00D361AA" w:rsidRPr="00222C2B">
        <w:rPr>
          <w:lang w:val="pl-PL"/>
        </w:rPr>
        <w:t>r. o przeciwdziałaniu przemocy domowej (Dz. U. z 2021 r. poz. 1249, z 2023 r. poz. 289, 535)</w:t>
      </w:r>
    </w:p>
    <w:p w14:paraId="0881C787" w14:textId="77777777" w:rsidR="002A239A" w:rsidRDefault="002A239A" w:rsidP="002A239A">
      <w:pPr>
        <w:pStyle w:val="Standard"/>
        <w:jc w:val="both"/>
        <w:rPr>
          <w:b/>
          <w:bCs/>
          <w:lang w:val="pl-PL"/>
        </w:rPr>
      </w:pPr>
    </w:p>
    <w:p w14:paraId="75D043A2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 Gminy Mogilany</w:t>
      </w:r>
    </w:p>
    <w:p w14:paraId="51BF8387" w14:textId="77777777" w:rsidR="002A239A" w:rsidRDefault="002A239A" w:rsidP="002A239A">
      <w:pPr>
        <w:pStyle w:val="Standard"/>
        <w:jc w:val="center"/>
        <w:rPr>
          <w:lang w:val="pl-PL"/>
        </w:rPr>
      </w:pPr>
      <w:r>
        <w:rPr>
          <w:b/>
          <w:bCs/>
          <w:lang w:val="pl-PL"/>
        </w:rPr>
        <w:t>zarz</w:t>
      </w:r>
      <w:r>
        <w:rPr>
          <w:rFonts w:eastAsia="TimesNewRoman,Bold"/>
          <w:b/>
          <w:bCs/>
          <w:lang w:val="pl-PL"/>
        </w:rPr>
        <w:t>ą</w:t>
      </w:r>
      <w:r>
        <w:rPr>
          <w:b/>
          <w:bCs/>
          <w:lang w:val="pl-PL"/>
        </w:rPr>
        <w:t>dza, co nast</w:t>
      </w:r>
      <w:r>
        <w:rPr>
          <w:rFonts w:eastAsia="TimesNewRoman,Bold"/>
          <w:b/>
          <w:bCs/>
          <w:lang w:val="pl-PL"/>
        </w:rPr>
        <w:t>ę</w:t>
      </w:r>
      <w:r>
        <w:rPr>
          <w:b/>
          <w:bCs/>
          <w:lang w:val="pl-PL"/>
        </w:rPr>
        <w:t>puje</w:t>
      </w:r>
      <w:r>
        <w:rPr>
          <w:lang w:val="pl-PL"/>
        </w:rPr>
        <w:t>:</w:t>
      </w:r>
    </w:p>
    <w:p w14:paraId="3B25BE9D" w14:textId="77777777" w:rsidR="002A239A" w:rsidRDefault="002A239A" w:rsidP="002A239A">
      <w:pPr>
        <w:pStyle w:val="Standard"/>
        <w:jc w:val="center"/>
        <w:rPr>
          <w:lang w:val="pl-PL"/>
        </w:rPr>
      </w:pPr>
    </w:p>
    <w:p w14:paraId="320E6E71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</w:t>
      </w:r>
    </w:p>
    <w:p w14:paraId="6EAFC3FB" w14:textId="77777777" w:rsidR="002A239A" w:rsidRPr="00BE2A42" w:rsidRDefault="002A239A" w:rsidP="002A239A">
      <w:pPr>
        <w:pStyle w:val="Standard"/>
        <w:jc w:val="center"/>
        <w:rPr>
          <w:lang w:val="pl-PL"/>
        </w:rPr>
      </w:pPr>
    </w:p>
    <w:p w14:paraId="67FE79B4" w14:textId="0626FB39" w:rsidR="002A239A" w:rsidRPr="00BE2A42" w:rsidRDefault="002A239A" w:rsidP="002A239A">
      <w:pPr>
        <w:pStyle w:val="Standard"/>
        <w:jc w:val="both"/>
        <w:rPr>
          <w:lang w:val="pl-PL"/>
        </w:rPr>
      </w:pPr>
      <w:r w:rsidRPr="00BE2A42">
        <w:rPr>
          <w:lang w:val="pl-PL"/>
        </w:rPr>
        <w:t xml:space="preserve">Ogłasza się konsultacje </w:t>
      </w:r>
      <w:r w:rsidR="00BE2A42" w:rsidRPr="00BE2A42">
        <w:rPr>
          <w:lang w:val="pl-PL"/>
        </w:rPr>
        <w:t>projektu Gminnego Programu Przeciwdziałania Przemocy Domowej</w:t>
      </w:r>
      <w:r w:rsidR="00BE2A42">
        <w:rPr>
          <w:lang w:val="pl-PL"/>
        </w:rPr>
        <w:br/>
      </w:r>
      <w:r w:rsidR="00BE2A42" w:rsidRPr="00BE2A42">
        <w:rPr>
          <w:lang w:val="pl-PL"/>
        </w:rPr>
        <w:t xml:space="preserve"> i Ochrony Osób Doznających Przemocy Domowej w Gminie Mogilany na lata 2024-2027</w:t>
      </w:r>
      <w:r w:rsidR="00BE2A42">
        <w:rPr>
          <w:lang w:val="pl-PL"/>
        </w:rPr>
        <w:t>.</w:t>
      </w:r>
    </w:p>
    <w:p w14:paraId="288FE29B" w14:textId="77777777" w:rsidR="002A239A" w:rsidRDefault="002A239A" w:rsidP="002A239A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§ 2</w:t>
      </w:r>
    </w:p>
    <w:p w14:paraId="32F52395" w14:textId="77777777" w:rsidR="002A239A" w:rsidRDefault="002A239A" w:rsidP="002A239A">
      <w:pPr>
        <w:pStyle w:val="Standard"/>
        <w:jc w:val="center"/>
        <w:rPr>
          <w:b/>
          <w:lang w:val="pl-PL"/>
        </w:rPr>
      </w:pPr>
    </w:p>
    <w:p w14:paraId="0162EBB7" w14:textId="1B68A278" w:rsidR="002A239A" w:rsidRDefault="002A239A" w:rsidP="002A239A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BE2A42">
        <w:rPr>
          <w:lang w:val="pl-PL"/>
        </w:rPr>
        <w:t xml:space="preserve">Przedmiotem konsultacji jest projekt </w:t>
      </w:r>
      <w:r w:rsidR="00BE2A42" w:rsidRPr="00BE2A42">
        <w:rPr>
          <w:lang w:val="pl-PL"/>
        </w:rPr>
        <w:t>Gminnego Programu Przeciwdziałania Przemocy Domowej i Ochrony Osób Doznających Przemocy Domowej w Gminie Mogilany na lata 2024-2027</w:t>
      </w:r>
      <w:r w:rsidRPr="00BE2A42">
        <w:rPr>
          <w:lang w:val="pl-PL"/>
        </w:rPr>
        <w:t>.</w:t>
      </w:r>
    </w:p>
    <w:p w14:paraId="4AF98420" w14:textId="6A3DECDF" w:rsidR="002A239A" w:rsidRPr="00BE2A42" w:rsidRDefault="002A239A" w:rsidP="00BE2A42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222C2B">
        <w:rPr>
          <w:lang w:val="pl-PL"/>
        </w:rPr>
        <w:t xml:space="preserve">Projekt zostaje opublikowany na stronie internetowej gminy: </w:t>
      </w:r>
      <w:hyperlink r:id="rId5" w:history="1">
        <w:r w:rsidRPr="00BE2A42">
          <w:rPr>
            <w:rStyle w:val="Internetlink"/>
            <w:lang w:val="pl-PL"/>
          </w:rPr>
          <w:t>www.mogilany.pl</w:t>
        </w:r>
      </w:hyperlink>
      <w:r w:rsidRPr="00222C2B">
        <w:rPr>
          <w:lang w:val="pl-PL"/>
        </w:rPr>
        <w:t xml:space="preserve"> </w:t>
      </w:r>
      <w:r w:rsidRPr="00222C2B">
        <w:rPr>
          <w:lang w:val="pl-PL"/>
        </w:rPr>
        <w:br/>
        <w:t xml:space="preserve">i w Biuletynie Informacji Publicznej Gminy Mogilany i Gminnego Ośrodka Pomocy Społecznej w Mogilanach od dnia </w:t>
      </w:r>
      <w:r w:rsidR="00BE2A42" w:rsidRPr="00222C2B">
        <w:rPr>
          <w:color w:val="000000"/>
          <w:lang w:val="pl-PL"/>
        </w:rPr>
        <w:t>16</w:t>
      </w:r>
      <w:r w:rsidRPr="00222C2B">
        <w:rPr>
          <w:color w:val="000000"/>
          <w:lang w:val="pl-PL"/>
        </w:rPr>
        <w:t xml:space="preserve"> listopada 202</w:t>
      </w:r>
      <w:r w:rsidR="00BE2A42" w:rsidRPr="00222C2B">
        <w:rPr>
          <w:color w:val="000000"/>
          <w:lang w:val="pl-PL"/>
        </w:rPr>
        <w:t>3</w:t>
      </w:r>
      <w:r w:rsidRPr="00222C2B">
        <w:rPr>
          <w:color w:val="000000"/>
          <w:lang w:val="pl-PL"/>
        </w:rPr>
        <w:t xml:space="preserve"> r.</w:t>
      </w:r>
    </w:p>
    <w:p w14:paraId="614EA5C0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</w:p>
    <w:p w14:paraId="2139B229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3</w:t>
      </w:r>
    </w:p>
    <w:p w14:paraId="3D748897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</w:p>
    <w:p w14:paraId="3AA8DD73" w14:textId="57F546C4" w:rsidR="002A239A" w:rsidRPr="00222C2B" w:rsidRDefault="002A239A" w:rsidP="002A239A">
      <w:pPr>
        <w:pStyle w:val="Akapitzlist"/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Konsultacje prowadzone są w terminie </w:t>
      </w:r>
      <w:r w:rsidR="00BE2A42">
        <w:rPr>
          <w:lang w:val="pl-PL"/>
        </w:rPr>
        <w:t>od 16</w:t>
      </w:r>
      <w:r>
        <w:rPr>
          <w:lang w:val="pl-PL"/>
        </w:rPr>
        <w:t xml:space="preserve"> listopada 202</w:t>
      </w:r>
      <w:r w:rsidR="00BE2A42">
        <w:rPr>
          <w:lang w:val="pl-PL"/>
        </w:rPr>
        <w:t>3</w:t>
      </w:r>
      <w:r>
        <w:rPr>
          <w:lang w:val="pl-PL"/>
        </w:rPr>
        <w:t xml:space="preserve"> do </w:t>
      </w:r>
      <w:r w:rsidR="00BE2A42">
        <w:rPr>
          <w:lang w:val="pl-PL"/>
        </w:rPr>
        <w:t>30</w:t>
      </w:r>
      <w:r>
        <w:rPr>
          <w:lang w:val="pl-PL"/>
        </w:rPr>
        <w:t xml:space="preserve"> </w:t>
      </w:r>
      <w:r w:rsidR="00BE2A42">
        <w:rPr>
          <w:lang w:val="pl-PL"/>
        </w:rPr>
        <w:t>listopada</w:t>
      </w:r>
      <w:r>
        <w:rPr>
          <w:lang w:val="pl-PL"/>
        </w:rPr>
        <w:t xml:space="preserve"> 202</w:t>
      </w:r>
      <w:r w:rsidR="00BE2A42">
        <w:rPr>
          <w:lang w:val="pl-PL"/>
        </w:rPr>
        <w:t>3</w:t>
      </w:r>
      <w:r>
        <w:rPr>
          <w:lang w:val="pl-PL"/>
        </w:rPr>
        <w:t xml:space="preserve"> r.</w:t>
      </w:r>
    </w:p>
    <w:p w14:paraId="7B446163" w14:textId="77777777" w:rsidR="002A239A" w:rsidRPr="00222C2B" w:rsidRDefault="002A239A" w:rsidP="00BE2A42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22C2B">
        <w:rPr>
          <w:lang w:val="pl-PL"/>
        </w:rPr>
        <w:t>W konsultacjach mogą brać udział mieszkańcy gminy Mogilany.</w:t>
      </w:r>
    </w:p>
    <w:p w14:paraId="0959004A" w14:textId="77777777" w:rsidR="002A239A" w:rsidRDefault="002A239A" w:rsidP="002A239A">
      <w:pPr>
        <w:pStyle w:val="Standard"/>
        <w:jc w:val="both"/>
        <w:rPr>
          <w:lang w:val="pl-PL"/>
        </w:rPr>
      </w:pPr>
    </w:p>
    <w:p w14:paraId="366CCAF5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4</w:t>
      </w:r>
    </w:p>
    <w:p w14:paraId="06B2FC10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</w:p>
    <w:p w14:paraId="1B7CAA3C" w14:textId="22730FC9" w:rsidR="002A239A" w:rsidRDefault="002A239A" w:rsidP="002A239A">
      <w:pPr>
        <w:pStyle w:val="Akapitzlist"/>
        <w:numPr>
          <w:ilvl w:val="0"/>
          <w:numId w:val="8"/>
        </w:numPr>
        <w:ind w:left="284" w:hanging="284"/>
        <w:jc w:val="both"/>
        <w:rPr>
          <w:lang w:val="pl-PL"/>
        </w:rPr>
      </w:pPr>
      <w:r>
        <w:rPr>
          <w:lang w:val="pl-PL"/>
        </w:rPr>
        <w:t>Konsultacje zostaną przeprowadzone w formie składania opinii i uwag w formie pisemnej oraz za pomocą środków komunikacji elektronicznej.</w:t>
      </w:r>
    </w:p>
    <w:p w14:paraId="189B9106" w14:textId="3331475F" w:rsidR="002A239A" w:rsidRPr="00BE2A42" w:rsidRDefault="002A239A" w:rsidP="00BE2A42">
      <w:pPr>
        <w:pStyle w:val="Akapitzlist"/>
        <w:numPr>
          <w:ilvl w:val="0"/>
          <w:numId w:val="8"/>
        </w:numPr>
        <w:ind w:left="284" w:hanging="284"/>
        <w:jc w:val="both"/>
        <w:rPr>
          <w:lang w:val="pl-PL"/>
        </w:rPr>
      </w:pPr>
      <w:r w:rsidRPr="00222C2B">
        <w:rPr>
          <w:lang w:val="pl-PL"/>
        </w:rPr>
        <w:t xml:space="preserve">Uwagi i opinie do projektu </w:t>
      </w:r>
      <w:r w:rsidR="00BE2A42" w:rsidRPr="00222C2B">
        <w:rPr>
          <w:lang w:val="pl-PL"/>
        </w:rPr>
        <w:t xml:space="preserve">Gminnego Programu Przeciwdziałania Przemocy Domowej </w:t>
      </w:r>
      <w:r w:rsidR="00BE2A42" w:rsidRPr="00222C2B">
        <w:rPr>
          <w:lang w:val="pl-PL"/>
        </w:rPr>
        <w:br/>
        <w:t>i Ochrony Osób Doznających Przemocy Domowej w Gminie Mogilany na lata 2024-2027</w:t>
      </w:r>
      <w:r w:rsidRPr="00222C2B">
        <w:rPr>
          <w:lang w:val="pl-PL"/>
        </w:rPr>
        <w:t xml:space="preserve"> można składać:</w:t>
      </w:r>
    </w:p>
    <w:p w14:paraId="231742C3" w14:textId="6F690AFA" w:rsidR="002A239A" w:rsidRPr="00222C2B" w:rsidRDefault="002A239A" w:rsidP="002A239A">
      <w:pPr>
        <w:pStyle w:val="Akapitzlist"/>
        <w:spacing w:after="20"/>
        <w:jc w:val="both"/>
        <w:rPr>
          <w:lang w:val="pl-PL"/>
        </w:rPr>
      </w:pPr>
      <w:r>
        <w:rPr>
          <w:lang w:val="pl-PL"/>
        </w:rPr>
        <w:t xml:space="preserve">1) pisemnie za pomocą formularza opublikowanego wraz z projektem </w:t>
      </w:r>
      <w:r w:rsidR="00BE2A42" w:rsidRPr="00BE2A42">
        <w:rPr>
          <w:lang w:val="pl-PL"/>
        </w:rPr>
        <w:t>Gminnego Programu Przeciwdziałania Przemocy Domowej i Ochrony Osób Doznających Przemocy Domowej w Gminie Mogilany na lata 2024-2027</w:t>
      </w:r>
      <w:r w:rsidRPr="00BE2A42">
        <w:rPr>
          <w:lang w:val="pl-PL"/>
        </w:rPr>
        <w:t xml:space="preserve"> </w:t>
      </w:r>
      <w:r>
        <w:rPr>
          <w:lang w:val="pl-PL"/>
        </w:rPr>
        <w:t xml:space="preserve">do dnia </w:t>
      </w:r>
      <w:r w:rsidR="00BE2A42">
        <w:rPr>
          <w:lang w:val="pl-PL"/>
        </w:rPr>
        <w:t>30</w:t>
      </w:r>
      <w:r>
        <w:rPr>
          <w:lang w:val="pl-PL"/>
        </w:rPr>
        <w:t xml:space="preserve"> </w:t>
      </w:r>
      <w:r w:rsidR="00BE2A42">
        <w:rPr>
          <w:lang w:val="pl-PL"/>
        </w:rPr>
        <w:t>listopada 2023</w:t>
      </w:r>
      <w:r>
        <w:rPr>
          <w:lang w:val="pl-PL"/>
        </w:rPr>
        <w:t xml:space="preserve"> r. w następujący sposób:</w:t>
      </w:r>
    </w:p>
    <w:p w14:paraId="4E68F36D" w14:textId="08695888" w:rsidR="002A239A" w:rsidRDefault="002A239A" w:rsidP="002A239A">
      <w:pPr>
        <w:pStyle w:val="Akapitzlist"/>
        <w:spacing w:after="20"/>
        <w:jc w:val="both"/>
        <w:rPr>
          <w:lang w:val="pl-PL"/>
        </w:rPr>
      </w:pPr>
      <w:r>
        <w:rPr>
          <w:rFonts w:eastAsia="Lucida Sans Unicode"/>
          <w:lang w:val="pl-PL"/>
        </w:rPr>
        <w:lastRenderedPageBreak/>
        <w:t>a) w siedzibie Gminnego Ośrodka Pomocy Społecznej w Mogilanach i jednocześnie Urzędu Gminy Mogilany, Rynek 2, 32-031 Mogilany.</w:t>
      </w:r>
    </w:p>
    <w:p w14:paraId="2B4F8C78" w14:textId="77777777" w:rsidR="002A239A" w:rsidRDefault="002A239A" w:rsidP="002A239A">
      <w:pPr>
        <w:pStyle w:val="Akapitzlist"/>
        <w:spacing w:after="20"/>
        <w:jc w:val="both"/>
        <w:rPr>
          <w:rFonts w:eastAsia="Lucida Sans Unicode"/>
          <w:lang w:val="pl-PL"/>
        </w:rPr>
      </w:pPr>
      <w:r>
        <w:rPr>
          <w:rFonts w:eastAsia="Lucida Sans Unicode"/>
          <w:lang w:val="pl-PL"/>
        </w:rPr>
        <w:t xml:space="preserve">b) pocztą na adres Gminnego Ośrodka Pomocy Społecznej w Mogilanach, ul. Rynek 2, </w:t>
      </w:r>
      <w:r>
        <w:rPr>
          <w:rFonts w:eastAsia="Lucida Sans Unicode"/>
          <w:lang w:val="pl-PL"/>
        </w:rPr>
        <w:br/>
        <w:t>32- 031 Mogilany (decyduje data wpływu do ośrodka),</w:t>
      </w:r>
    </w:p>
    <w:p w14:paraId="25CC9257" w14:textId="77777777" w:rsidR="002A239A" w:rsidRDefault="002A239A" w:rsidP="002A239A">
      <w:pPr>
        <w:pStyle w:val="Akapitzlist"/>
        <w:spacing w:after="20"/>
        <w:jc w:val="both"/>
        <w:rPr>
          <w:rFonts w:eastAsia="Lucida Sans Unicode"/>
          <w:lang w:val="pl-PL"/>
        </w:rPr>
      </w:pPr>
      <w:r>
        <w:rPr>
          <w:rFonts w:eastAsia="Lucida Sans Unicode"/>
          <w:lang w:val="pl-PL"/>
        </w:rPr>
        <w:t xml:space="preserve">c) poprzez system </w:t>
      </w:r>
      <w:proofErr w:type="spellStart"/>
      <w:r>
        <w:rPr>
          <w:rFonts w:eastAsia="Lucida Sans Unicode"/>
          <w:lang w:val="pl-PL"/>
        </w:rPr>
        <w:t>ePUAP</w:t>
      </w:r>
      <w:proofErr w:type="spellEnd"/>
      <w:r>
        <w:rPr>
          <w:rFonts w:eastAsia="Lucida Sans Unicode"/>
          <w:lang w:val="pl-PL"/>
        </w:rPr>
        <w:t xml:space="preserve">, adres skrytki Gminnego Ośrodka Pomocy Społecznej </w:t>
      </w:r>
      <w:r>
        <w:rPr>
          <w:rFonts w:eastAsia="Lucida Sans Unicode"/>
          <w:lang w:val="pl-PL"/>
        </w:rPr>
        <w:br/>
        <w:t xml:space="preserve">w Mogilanach </w:t>
      </w:r>
      <w:proofErr w:type="spellStart"/>
      <w:r>
        <w:rPr>
          <w:rFonts w:eastAsia="Lucida Sans Unicode"/>
          <w:lang w:val="pl-PL"/>
        </w:rPr>
        <w:t>ePUAP</w:t>
      </w:r>
      <w:proofErr w:type="spellEnd"/>
      <w:r>
        <w:rPr>
          <w:rFonts w:eastAsia="Lucida Sans Unicode"/>
          <w:lang w:val="pl-PL"/>
        </w:rPr>
        <w:t>:/</w:t>
      </w:r>
      <w:proofErr w:type="spellStart"/>
      <w:r>
        <w:rPr>
          <w:rFonts w:eastAsia="Lucida Sans Unicode"/>
          <w:lang w:val="pl-PL"/>
        </w:rPr>
        <w:t>MogilanyGops</w:t>
      </w:r>
      <w:proofErr w:type="spellEnd"/>
      <w:r>
        <w:rPr>
          <w:rFonts w:eastAsia="Lucida Sans Unicode"/>
          <w:lang w:val="pl-PL"/>
        </w:rPr>
        <w:t>/skrytka (decyduje data wpływu do ośrodka),</w:t>
      </w:r>
    </w:p>
    <w:p w14:paraId="3416D6AB" w14:textId="69461B59" w:rsidR="002A239A" w:rsidRDefault="002A239A" w:rsidP="002A239A">
      <w:pPr>
        <w:pStyle w:val="Akapitzlist"/>
        <w:spacing w:after="20"/>
        <w:jc w:val="both"/>
        <w:rPr>
          <w:lang w:val="pl-PL"/>
        </w:rPr>
      </w:pPr>
      <w:r>
        <w:rPr>
          <w:lang w:val="pl-PL"/>
        </w:rPr>
        <w:t xml:space="preserve">d) za pomocą poczty elektronicznej, na </w:t>
      </w:r>
      <w:r w:rsidR="00BE2A42">
        <w:rPr>
          <w:lang w:val="pl-PL"/>
        </w:rPr>
        <w:t>adres:</w:t>
      </w:r>
      <w:r>
        <w:rPr>
          <w:lang w:val="pl-PL"/>
        </w:rPr>
        <w:t xml:space="preserve"> gops@gops.mogilany.pl</w:t>
      </w:r>
      <w:r>
        <w:rPr>
          <w:rFonts w:eastAsia="Lucida Sans Unicode"/>
          <w:lang w:val="pl-PL"/>
        </w:rPr>
        <w:t>.</w:t>
      </w:r>
    </w:p>
    <w:p w14:paraId="6B362766" w14:textId="77777777" w:rsidR="002A239A" w:rsidRDefault="002A239A" w:rsidP="002A239A">
      <w:pPr>
        <w:pStyle w:val="Standard"/>
        <w:widowControl w:val="0"/>
        <w:spacing w:before="120" w:after="120"/>
        <w:jc w:val="both"/>
        <w:rPr>
          <w:rFonts w:eastAsia="Lucida Sans Unicode"/>
          <w:lang w:val="pl-PL"/>
        </w:rPr>
      </w:pPr>
      <w:r>
        <w:rPr>
          <w:rFonts w:eastAsia="Lucida Sans Unicode"/>
          <w:lang w:val="pl-PL"/>
        </w:rPr>
        <w:t>Uwagi przesłane faksem, czy w inny sposób niż podany wyżej nie będą rozpatrywane.</w:t>
      </w:r>
    </w:p>
    <w:p w14:paraId="1792669F" w14:textId="77777777" w:rsidR="002A239A" w:rsidRDefault="002A239A" w:rsidP="002A239A">
      <w:pPr>
        <w:pStyle w:val="Akapitzlist"/>
        <w:widowControl w:val="0"/>
        <w:spacing w:before="120" w:after="120"/>
        <w:ind w:left="426"/>
        <w:jc w:val="both"/>
        <w:rPr>
          <w:rFonts w:eastAsia="Lucida Sans Unicode"/>
          <w:lang w:val="pl-PL"/>
        </w:rPr>
      </w:pPr>
    </w:p>
    <w:p w14:paraId="6677B142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5</w:t>
      </w:r>
    </w:p>
    <w:p w14:paraId="18D82678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</w:p>
    <w:p w14:paraId="374875E1" w14:textId="06F8CF2E" w:rsidR="002A239A" w:rsidRDefault="002A239A" w:rsidP="002A239A">
      <w:pPr>
        <w:pStyle w:val="Standard"/>
        <w:jc w:val="both"/>
        <w:rPr>
          <w:lang w:val="pl-PL"/>
        </w:rPr>
      </w:pPr>
      <w:r>
        <w:rPr>
          <w:lang w:val="pl-PL"/>
        </w:rPr>
        <w:t xml:space="preserve">Wykonanie zarządzenia, w tym przygotowanie konsultacji oraz opracowanie wyników powierza się </w:t>
      </w:r>
      <w:r w:rsidR="007A104B">
        <w:rPr>
          <w:lang w:val="pl-PL"/>
        </w:rPr>
        <w:t xml:space="preserve">Kierownikowi </w:t>
      </w:r>
      <w:r>
        <w:rPr>
          <w:lang w:val="pl-PL"/>
        </w:rPr>
        <w:t>Gminnemu Ośrodkowi Pomocy Społecznej w Mogilanach.</w:t>
      </w:r>
    </w:p>
    <w:p w14:paraId="71DEF9A0" w14:textId="77777777" w:rsidR="002A239A" w:rsidRDefault="002A239A" w:rsidP="002A239A">
      <w:pPr>
        <w:pStyle w:val="Standard"/>
        <w:jc w:val="both"/>
        <w:rPr>
          <w:lang w:val="pl-PL"/>
        </w:rPr>
      </w:pPr>
    </w:p>
    <w:p w14:paraId="121B5482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6</w:t>
      </w:r>
    </w:p>
    <w:p w14:paraId="3D85A990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</w:p>
    <w:p w14:paraId="4BC6C4D7" w14:textId="77777777" w:rsidR="002A239A" w:rsidRDefault="002A239A" w:rsidP="002A239A">
      <w:pPr>
        <w:pStyle w:val="Standard"/>
        <w:jc w:val="both"/>
        <w:rPr>
          <w:lang w:val="pl-PL"/>
        </w:rPr>
      </w:pPr>
      <w:r>
        <w:rPr>
          <w:lang w:val="pl-PL"/>
        </w:rPr>
        <w:t>Zarządzenie podlega publikacji na stronie internetowej BIP Gminy Mogilany i Gminnego Ośrodka Pomocy Społecznej w Mogilanach oraz na tablicy ogłoszeń w Gminnym Ośrodku Pomocy Społecznej w Mogilanach.</w:t>
      </w:r>
    </w:p>
    <w:p w14:paraId="237A498B" w14:textId="77777777" w:rsidR="002A239A" w:rsidRDefault="002A239A" w:rsidP="002A239A">
      <w:pPr>
        <w:pStyle w:val="Standard"/>
        <w:jc w:val="both"/>
        <w:rPr>
          <w:bCs/>
          <w:lang w:val="pl-PL"/>
        </w:rPr>
      </w:pPr>
    </w:p>
    <w:p w14:paraId="25642061" w14:textId="77777777" w:rsidR="002A239A" w:rsidRDefault="002A239A" w:rsidP="002A239A">
      <w:pPr>
        <w:pStyle w:val="Standard"/>
        <w:jc w:val="both"/>
        <w:rPr>
          <w:bCs/>
          <w:lang w:val="pl-PL"/>
        </w:rPr>
      </w:pPr>
    </w:p>
    <w:p w14:paraId="0D3AFCA3" w14:textId="77777777" w:rsidR="002A239A" w:rsidRDefault="002A239A" w:rsidP="002A239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7</w:t>
      </w:r>
    </w:p>
    <w:p w14:paraId="2AFAB310" w14:textId="77777777" w:rsidR="002A239A" w:rsidRDefault="002A239A" w:rsidP="002A239A">
      <w:pPr>
        <w:pStyle w:val="Standard"/>
        <w:rPr>
          <w:b/>
          <w:bCs/>
          <w:lang w:val="pl-PL"/>
        </w:rPr>
      </w:pPr>
    </w:p>
    <w:p w14:paraId="6EB428FA" w14:textId="67ADD5C3" w:rsidR="002A239A" w:rsidRDefault="002A239A" w:rsidP="002A239A">
      <w:pPr>
        <w:pStyle w:val="Standard"/>
        <w:jc w:val="both"/>
        <w:rPr>
          <w:bCs/>
          <w:lang w:val="pl-PL"/>
        </w:rPr>
      </w:pPr>
      <w:r>
        <w:rPr>
          <w:bCs/>
          <w:lang w:val="pl-PL"/>
        </w:rPr>
        <w:t xml:space="preserve">Zarządzenie wchodzi w życie z dniem </w:t>
      </w:r>
      <w:r w:rsidR="00BE2A42">
        <w:rPr>
          <w:bCs/>
          <w:lang w:val="pl-PL"/>
        </w:rPr>
        <w:t>podpisania.</w:t>
      </w:r>
    </w:p>
    <w:p w14:paraId="1094F98E" w14:textId="77777777" w:rsidR="002A239A" w:rsidRDefault="002A239A" w:rsidP="002A239A">
      <w:pPr>
        <w:pStyle w:val="Standard"/>
        <w:jc w:val="both"/>
        <w:rPr>
          <w:bCs/>
          <w:lang w:val="pl-PL"/>
        </w:rPr>
      </w:pPr>
    </w:p>
    <w:p w14:paraId="3E368471" w14:textId="77777777" w:rsidR="002A239A" w:rsidRDefault="002A239A" w:rsidP="002A239A">
      <w:pPr>
        <w:pStyle w:val="Standard"/>
        <w:jc w:val="both"/>
        <w:rPr>
          <w:bCs/>
          <w:lang w:val="pl-PL"/>
        </w:rPr>
      </w:pPr>
    </w:p>
    <w:p w14:paraId="4C83C44F" w14:textId="77777777" w:rsidR="002A239A" w:rsidRDefault="002A239A" w:rsidP="002A239A">
      <w:pPr>
        <w:pStyle w:val="Standard"/>
        <w:rPr>
          <w:bCs/>
          <w:lang w:val="pl-PL"/>
        </w:rPr>
      </w:pPr>
    </w:p>
    <w:p w14:paraId="13E2C9B5" w14:textId="77777777" w:rsidR="00B2644A" w:rsidRDefault="00B2644A" w:rsidP="002A239A">
      <w:pPr>
        <w:pStyle w:val="Standard"/>
        <w:rPr>
          <w:bCs/>
          <w:lang w:val="pl-PL"/>
        </w:rPr>
      </w:pPr>
    </w:p>
    <w:p w14:paraId="7E60F3CD" w14:textId="77777777" w:rsidR="00B2644A" w:rsidRDefault="00B2644A" w:rsidP="002A239A">
      <w:pPr>
        <w:pStyle w:val="Standard"/>
        <w:rPr>
          <w:bCs/>
          <w:lang w:val="pl-PL"/>
        </w:rPr>
      </w:pPr>
    </w:p>
    <w:p w14:paraId="6875F183" w14:textId="77777777" w:rsidR="00B2644A" w:rsidRDefault="00B2644A" w:rsidP="002A239A">
      <w:pPr>
        <w:pStyle w:val="Standard"/>
        <w:rPr>
          <w:bCs/>
          <w:lang w:val="pl-PL"/>
        </w:rPr>
      </w:pPr>
    </w:p>
    <w:p w14:paraId="0FBF1A1D" w14:textId="77777777" w:rsidR="00B2644A" w:rsidRDefault="00B2644A" w:rsidP="002A239A">
      <w:pPr>
        <w:pStyle w:val="Standard"/>
        <w:rPr>
          <w:bCs/>
          <w:lang w:val="pl-PL"/>
        </w:rPr>
      </w:pPr>
    </w:p>
    <w:p w14:paraId="3159971D" w14:textId="77777777" w:rsidR="00B2644A" w:rsidRDefault="00B2644A" w:rsidP="002A239A">
      <w:pPr>
        <w:pStyle w:val="Standard"/>
        <w:rPr>
          <w:bCs/>
          <w:lang w:val="pl-PL"/>
        </w:rPr>
      </w:pPr>
    </w:p>
    <w:p w14:paraId="5506FF70" w14:textId="77777777" w:rsidR="00B2644A" w:rsidRDefault="00B2644A" w:rsidP="002A239A">
      <w:pPr>
        <w:pStyle w:val="Standard"/>
        <w:rPr>
          <w:bCs/>
          <w:lang w:val="pl-PL"/>
        </w:rPr>
      </w:pPr>
    </w:p>
    <w:p w14:paraId="0882459B" w14:textId="77777777" w:rsidR="00B2644A" w:rsidRDefault="00B2644A" w:rsidP="002A239A">
      <w:pPr>
        <w:pStyle w:val="Standard"/>
        <w:rPr>
          <w:bCs/>
          <w:lang w:val="pl-PL"/>
        </w:rPr>
      </w:pPr>
    </w:p>
    <w:p w14:paraId="08B4FD97" w14:textId="77777777" w:rsidR="00B2644A" w:rsidRDefault="00B2644A" w:rsidP="002A239A">
      <w:pPr>
        <w:pStyle w:val="Standard"/>
        <w:rPr>
          <w:bCs/>
          <w:lang w:val="pl-PL"/>
        </w:rPr>
      </w:pPr>
    </w:p>
    <w:p w14:paraId="227138C3" w14:textId="77777777" w:rsidR="00B2644A" w:rsidRDefault="00B2644A" w:rsidP="002A239A">
      <w:pPr>
        <w:pStyle w:val="Standard"/>
        <w:rPr>
          <w:bCs/>
          <w:lang w:val="pl-PL"/>
        </w:rPr>
      </w:pPr>
    </w:p>
    <w:p w14:paraId="6C9B5F70" w14:textId="77777777" w:rsidR="00B2644A" w:rsidRDefault="00B2644A" w:rsidP="002A239A">
      <w:pPr>
        <w:pStyle w:val="Standard"/>
        <w:rPr>
          <w:bCs/>
          <w:lang w:val="pl-PL"/>
        </w:rPr>
      </w:pPr>
    </w:p>
    <w:p w14:paraId="760EDBB2" w14:textId="77777777" w:rsidR="002A239A" w:rsidRDefault="002A239A" w:rsidP="002A239A">
      <w:pPr>
        <w:pStyle w:val="Standard"/>
        <w:rPr>
          <w:bCs/>
          <w:lang w:val="pl-PL"/>
        </w:rPr>
      </w:pPr>
    </w:p>
    <w:p w14:paraId="330F2311" w14:textId="389D4967" w:rsidR="002A239A" w:rsidRDefault="002A239A" w:rsidP="002A239A">
      <w:pPr>
        <w:pStyle w:val="Standard"/>
        <w:rPr>
          <w:lang w:val="pl-PL"/>
        </w:rPr>
      </w:pPr>
    </w:p>
    <w:p w14:paraId="5EFBDED5" w14:textId="77777777" w:rsidR="005B5997" w:rsidRDefault="005B5997"/>
    <w:sectPr w:rsidR="005B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8AF"/>
    <w:multiLevelType w:val="multilevel"/>
    <w:tmpl w:val="C7E8A69E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3BD47D8F"/>
    <w:multiLevelType w:val="multilevel"/>
    <w:tmpl w:val="4B70801E"/>
    <w:styleLink w:val="WWNum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71A5264C"/>
    <w:multiLevelType w:val="multilevel"/>
    <w:tmpl w:val="E4AC59D8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 w16cid:durableId="539124472">
    <w:abstractNumId w:val="2"/>
  </w:num>
  <w:num w:numId="2" w16cid:durableId="1119032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254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630038">
    <w:abstractNumId w:val="1"/>
  </w:num>
  <w:num w:numId="5" w16cid:durableId="2129465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719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912617">
    <w:abstractNumId w:val="0"/>
  </w:num>
  <w:num w:numId="8" w16cid:durableId="1970166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9455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95"/>
    <w:rsid w:val="00070FB2"/>
    <w:rsid w:val="000F0943"/>
    <w:rsid w:val="00222C2B"/>
    <w:rsid w:val="002A239A"/>
    <w:rsid w:val="002C0F1E"/>
    <w:rsid w:val="005B5997"/>
    <w:rsid w:val="005E038E"/>
    <w:rsid w:val="006E2171"/>
    <w:rsid w:val="007A08AA"/>
    <w:rsid w:val="007A104B"/>
    <w:rsid w:val="00992CB3"/>
    <w:rsid w:val="009F4C95"/>
    <w:rsid w:val="00B2644A"/>
    <w:rsid w:val="00BE2A42"/>
    <w:rsid w:val="00D361AA"/>
    <w:rsid w:val="00D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A696"/>
  <w15:docId w15:val="{972DAD78-42FC-4F93-94DB-3418EC11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39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2A239A"/>
    <w:rPr>
      <w:color w:val="0000FF"/>
      <w:u w:val="single" w:color="000000"/>
    </w:rPr>
  </w:style>
  <w:style w:type="paragraph" w:styleId="Akapitzlist">
    <w:name w:val="List Paragraph"/>
    <w:basedOn w:val="Standard"/>
    <w:qFormat/>
    <w:rsid w:val="002A239A"/>
    <w:pPr>
      <w:ind w:left="720"/>
    </w:pPr>
  </w:style>
  <w:style w:type="numbering" w:customStyle="1" w:styleId="WWNum15">
    <w:name w:val="WWNum15"/>
    <w:rsid w:val="002A239A"/>
    <w:pPr>
      <w:numPr>
        <w:numId w:val="1"/>
      </w:numPr>
    </w:pPr>
  </w:style>
  <w:style w:type="numbering" w:customStyle="1" w:styleId="WWNum6">
    <w:name w:val="WWNum6"/>
    <w:rsid w:val="002A239A"/>
    <w:pPr>
      <w:numPr>
        <w:numId w:val="4"/>
      </w:numPr>
    </w:pPr>
  </w:style>
  <w:style w:type="numbering" w:customStyle="1" w:styleId="WWNum12">
    <w:name w:val="WWNum12"/>
    <w:rsid w:val="002A239A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gilan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AnCia</dc:creator>
  <cp:lastModifiedBy>AnCia</cp:lastModifiedBy>
  <cp:revision>4</cp:revision>
  <cp:lastPrinted>2023-11-16T08:28:00Z</cp:lastPrinted>
  <dcterms:created xsi:type="dcterms:W3CDTF">2023-11-16T09:22:00Z</dcterms:created>
  <dcterms:modified xsi:type="dcterms:W3CDTF">2023-11-16T11:30:00Z</dcterms:modified>
</cp:coreProperties>
</file>