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4679" w14:textId="60A1BD3F" w:rsidR="00702973" w:rsidRPr="008D60EE" w:rsidRDefault="00BA437D" w:rsidP="00AD58E2">
      <w:pPr>
        <w:pStyle w:val="Nagwek1"/>
      </w:pPr>
      <w:bookmarkStart w:id="0" w:name="_Hlk39584249"/>
      <w:r>
        <w:t xml:space="preserve">Pismo dotyczące </w:t>
      </w:r>
      <w:r w:rsidR="00C001CB">
        <w:t>aktu planowania przestrzennego</w:t>
      </w:r>
    </w:p>
    <w:p w14:paraId="330FE087" w14:textId="5870CD05" w:rsidR="00601C3B" w:rsidRPr="00180857" w:rsidRDefault="00601C3B" w:rsidP="00584CBF">
      <w:pPr>
        <w:pStyle w:val="ODNONIKtreodnonika"/>
        <w:rPr>
          <w:spacing w:val="-2"/>
        </w:rPr>
      </w:pPr>
    </w:p>
    <w:p w14:paraId="7760D04C" w14:textId="69056D42"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14:paraId="01B62236" w14:textId="168C3F23" w:rsidR="00D670C1" w:rsidRDefault="00702973" w:rsidP="00540F25">
      <w:r w:rsidRPr="00B73AE6">
        <w:t xml:space="preserve">Nazwa: </w:t>
      </w:r>
      <w:r w:rsidR="004F04A5" w:rsidRPr="00FE075F">
        <w:rPr>
          <w:rFonts w:ascii="Arial Nova Light" w:hAnsi="Arial Nova Light"/>
          <w:spacing w:val="-2"/>
          <w:sz w:val="19"/>
        </w:rPr>
        <w:t>WÓJT GMINY MOGILANY</w:t>
      </w:r>
    </w:p>
    <w:p w14:paraId="5D927E7E" w14:textId="0BE5F533"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14:paraId="489FD97A" w14:textId="3EB63EEE" w:rsidR="00131B07" w:rsidRDefault="00000000" w:rsidP="00324B38">
      <w:pPr>
        <w:tabs>
          <w:tab w:val="left" w:pos="2182"/>
        </w:tabs>
        <w:rPr>
          <w:lang w:eastAsia="en-US"/>
        </w:rPr>
      </w:pPr>
      <w:sdt>
        <w:sdtPr>
          <w:rPr>
            <w:lang w:eastAsia="en-US"/>
          </w:rPr>
          <w:id w:val="-1661138951"/>
          <w14:checkbox>
            <w14:checked w14:val="0"/>
            <w14:checkedState w14:val="2612" w14:font="MS Gothic"/>
            <w14:uncheckedState w14:val="2610" w14:font="MS Gothic"/>
          </w14:checkbox>
        </w:sdtPr>
        <w:sdtContent>
          <w:r w:rsidR="00AA4315" w:rsidRPr="00FD472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14:checkbox>
            <w14:checked w14:val="0"/>
            <w14:checkedState w14:val="2612" w14:font="MS Gothic"/>
            <w14:uncheckedState w14:val="2610" w14:font="MS Gothic"/>
          </w14:checkbox>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14:paraId="63C43C70" w14:textId="2FDAA33C" w:rsidR="00131B07" w:rsidRDefault="00000000" w:rsidP="00324B38">
      <w:pPr>
        <w:tabs>
          <w:tab w:val="left" w:pos="2182"/>
        </w:tabs>
        <w:rPr>
          <w:lang w:eastAsia="en-US"/>
        </w:rPr>
      </w:pPr>
      <w:sdt>
        <w:sdtPr>
          <w:rPr>
            <w:lang w:eastAsia="en-US"/>
          </w:rPr>
          <w:id w:val="50671811"/>
          <w14:checkbox>
            <w14:checked w14:val="0"/>
            <w14:checkedState w14:val="2612" w14:font="MS Gothic"/>
            <w14:uncheckedState w14:val="2610" w14:font="MS Gothic"/>
          </w14:checkbox>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14:checkbox>
            <w14:checked w14:val="0"/>
            <w14:checkedState w14:val="2612" w14:font="MS Gothic"/>
            <w14:uncheckedState w14:val="2610" w14:font="MS Gothic"/>
          </w14:checkbox>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14:paraId="550C6C85" w14:textId="0FFC6645"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14:paraId="7186DCFE" w14:textId="07F657AD" w:rsidR="00F12646" w:rsidRDefault="00000000" w:rsidP="00CF4C8E">
      <w:pPr>
        <w:tabs>
          <w:tab w:val="left" w:pos="2182"/>
        </w:tabs>
        <w:rPr>
          <w:lang w:eastAsia="en-US"/>
        </w:rPr>
      </w:pPr>
      <w:sdt>
        <w:sdtPr>
          <w:rPr>
            <w:lang w:eastAsia="en-US"/>
          </w:rPr>
          <w:id w:val="2110855430"/>
          <w14:checkbox>
            <w14:checked w14:val="0"/>
            <w14:checkedState w14:val="2612" w14:font="MS Gothic"/>
            <w14:uncheckedState w14:val="2610" w14:font="MS Gothic"/>
          </w14:checkbox>
        </w:sdtPr>
        <w:sdtContent>
          <w:r w:rsidR="009426E7">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14:paraId="12FE4E2E" w14:textId="488D5842" w:rsidR="00F12646" w:rsidRDefault="00000000" w:rsidP="00CF4C8E">
      <w:pPr>
        <w:tabs>
          <w:tab w:val="left" w:pos="2182"/>
        </w:tabs>
        <w:rPr>
          <w:lang w:eastAsia="en-US"/>
        </w:rPr>
      </w:pPr>
      <w:sdt>
        <w:sdtPr>
          <w:rPr>
            <w:lang w:eastAsia="en-US"/>
          </w:rPr>
          <w:id w:val="1427004494"/>
          <w14:checkbox>
            <w14:checked w14:val="1"/>
            <w14:checkedState w14:val="2612" w14:font="MS Gothic"/>
            <w14:uncheckedState w14:val="2610" w14:font="MS Gothic"/>
          </w14:checkbox>
        </w:sdtPr>
        <w:sdtContent>
          <w:r w:rsidR="009873B9">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14:paraId="71FE1FE8" w14:textId="5A2F863B" w:rsidR="00986D77" w:rsidRPr="00E52476" w:rsidRDefault="00000000" w:rsidP="00986D77">
      <w:pPr>
        <w:tabs>
          <w:tab w:val="left" w:pos="2182"/>
        </w:tabs>
        <w:rPr>
          <w:lang w:eastAsia="en-US"/>
        </w:rPr>
      </w:pPr>
      <w:sdt>
        <w:sdtPr>
          <w:rPr>
            <w:lang w:eastAsia="en-US"/>
          </w:rPr>
          <w:id w:val="-177044069"/>
          <w14:checkbox>
            <w14:checked w14:val="0"/>
            <w14:checkedState w14:val="2612" w14:font="MS Gothic"/>
            <w14:uncheckedState w14:val="2610" w14:font="MS Gothic"/>
          </w14:checkbox>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14:paraId="58AF52B1" w14:textId="6C3D79A5" w:rsidR="00D23BFD" w:rsidRDefault="00000000" w:rsidP="00324B38">
      <w:pPr>
        <w:tabs>
          <w:tab w:val="left" w:pos="2182"/>
        </w:tabs>
        <w:rPr>
          <w:lang w:eastAsia="en-US"/>
        </w:rPr>
      </w:pPr>
      <w:sdt>
        <w:sdtPr>
          <w:rPr>
            <w:lang w:eastAsia="en-US"/>
          </w:rPr>
          <w:id w:val="-508835216"/>
          <w14:checkbox>
            <w14:checked w14:val="0"/>
            <w14:checkedState w14:val="2612" w14:font="MS Gothic"/>
            <w14:uncheckedState w14:val="2610" w14:font="MS Gothic"/>
          </w14:checkbox>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14:paraId="2D3E32CC" w14:textId="0D70A495" w:rsidR="00BF37FC" w:rsidRPr="001061E3" w:rsidRDefault="00000000" w:rsidP="00324B38">
      <w:pPr>
        <w:tabs>
          <w:tab w:val="left" w:pos="2182"/>
        </w:tabs>
        <w:rPr>
          <w:lang w:eastAsia="en-US"/>
        </w:rPr>
      </w:pPr>
      <w:sdt>
        <w:sdtPr>
          <w:rPr>
            <w:lang w:eastAsia="en-US"/>
          </w:rPr>
          <w:id w:val="1195965244"/>
          <w14:checkbox>
            <w14:checked w14:val="0"/>
            <w14:checkedState w14:val="2612" w14:font="MS Gothic"/>
            <w14:uncheckedState w14:val="2610" w14:font="MS Gothic"/>
          </w14:checkbox>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14:paraId="56258A66" w14:textId="60EC1625"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14:paraId="7FDFE9F3" w14:textId="77777777" w:rsidR="00702973" w:rsidRPr="008734F3" w:rsidRDefault="00702973" w:rsidP="006C48FA">
      <w:bookmarkStart w:id="7" w:name="_Hlk39475881"/>
      <w:bookmarkStart w:id="8" w:name="_Hlk39476049"/>
      <w:bookmarkEnd w:id="1"/>
      <w:r w:rsidRPr="008734F3">
        <w:t>Imię i nazwisko lub nazwa: ………………………………………………………………………….</w:t>
      </w:r>
      <w:r w:rsidR="00CA15F5" w:rsidRPr="008734F3">
        <w:t>…………...</w:t>
      </w:r>
      <w:r w:rsidR="00F41E38" w:rsidRPr="008734F3">
        <w:t>............</w:t>
      </w:r>
    </w:p>
    <w:p w14:paraId="4C1EF9E6" w14:textId="77777777" w:rsidR="00702973" w:rsidRPr="008734F3" w:rsidRDefault="00702973" w:rsidP="006C48FA">
      <w:r w:rsidRPr="008734F3">
        <w:t>Kraj: ………………………………</w:t>
      </w:r>
      <w:r w:rsidR="00515466" w:rsidRPr="008734F3">
        <w:t>….</w:t>
      </w:r>
      <w:r w:rsidRPr="008734F3">
        <w:t xml:space="preserve"> Województwo: .…………………………………………………</w:t>
      </w:r>
      <w:r w:rsidR="00CA15F5" w:rsidRPr="008734F3">
        <w:t>………</w:t>
      </w:r>
      <w:r w:rsidR="001A6349" w:rsidRPr="008734F3">
        <w:t>………...</w:t>
      </w:r>
    </w:p>
    <w:p w14:paraId="5B65D8AD" w14:textId="77777777" w:rsidR="00702973" w:rsidRPr="008734F3" w:rsidRDefault="00702973" w:rsidP="006C48FA">
      <w:r w:rsidRPr="008734F3">
        <w:t>Powiat: ………………………………………….. Gmina: .………………..……………………………</w:t>
      </w:r>
      <w:r w:rsidR="00CA15F5" w:rsidRPr="008734F3">
        <w:t>………</w:t>
      </w:r>
      <w:r w:rsidR="001A6349" w:rsidRPr="008734F3">
        <w:t>…………</w:t>
      </w:r>
    </w:p>
    <w:p w14:paraId="6D3642CE" w14:textId="77777777"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14:paraId="55ADD07F" w14:textId="09613F0B"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14:paraId="1B08BB19" w14:textId="00FA2C1E"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(w przypadku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14:paraId="08247520" w14:textId="34E306AA"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r w:rsidR="00D81010" w:rsidRPr="00973ABD">
        <w:rPr>
          <w:szCs w:val="20"/>
        </w:rPr>
        <w:t xml:space="preserve">: </w:t>
      </w:r>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14:paraId="0E937781" w14:textId="06DEC8A6"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r w:rsidR="00F406AB">
        <w:t>.</w:t>
      </w:r>
      <w:r w:rsidR="00601C3B">
        <w:t>.</w:t>
      </w:r>
      <w:r w:rsidR="00F406AB">
        <w:t>.</w:t>
      </w:r>
    </w:p>
    <w:p w14:paraId="3F5C6559" w14:textId="13585B1E"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14:paraId="1F7A427F" w14:textId="217D5F3A" w:rsidR="00981079" w:rsidRPr="008734F3" w:rsidRDefault="00000000" w:rsidP="006C48FA">
      <w:sdt>
        <w:sdtPr>
          <w:rPr>
            <w:lang w:eastAsia="en-US"/>
          </w:rPr>
          <w:id w:val="589667619"/>
          <w14:checkbox>
            <w14:checked w14:val="0"/>
            <w14:checkedState w14:val="2612" w14:font="MS Gothic"/>
            <w14:uncheckedState w14:val="2610" w14:font="MS Gothic"/>
          </w14:checkbox>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14:checkbox>
            <w14:checked w14:val="0"/>
            <w14:checkedState w14:val="2612" w14:font="MS Gothic"/>
            <w14:uncheckedState w14:val="2610" w14:font="MS Gothic"/>
          </w14:checkbox>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14:paraId="46A89777" w14:textId="544693A7"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14:paraId="0F4620DF" w14:textId="03E473F7" w:rsidR="00EB25D4" w:rsidRDefault="00EB25D4" w:rsidP="00490762">
      <w:r>
        <w:t>(</w:t>
      </w:r>
      <w:r w:rsidR="00725FA4">
        <w:t>N</w:t>
      </w:r>
      <w:r>
        <w:t>ieobowiązkowo)</w:t>
      </w:r>
    </w:p>
    <w:p w14:paraId="224CE30E" w14:textId="7019224F" w:rsidR="00490762" w:rsidRPr="00251F5A" w:rsidRDefault="00490762" w:rsidP="00490762">
      <w:r w:rsidRPr="00251F5A">
        <w:t>Kraj: ………………………………</w:t>
      </w:r>
      <w:r>
        <w:t>….</w:t>
      </w:r>
      <w:r w:rsidRPr="00251F5A">
        <w:t xml:space="preserve"> Województwo: .…………………………………………………………</w:t>
      </w:r>
      <w:r>
        <w:t>………...</w:t>
      </w:r>
    </w:p>
    <w:p w14:paraId="7AAF5910" w14:textId="77777777" w:rsidR="00490762" w:rsidRPr="00251F5A" w:rsidRDefault="00490762" w:rsidP="00490762">
      <w:r w:rsidRPr="00251F5A">
        <w:t>Powiat: ………………………………………….. Gmina: .………………..……………………………………</w:t>
      </w:r>
      <w:r>
        <w:t>…………</w:t>
      </w:r>
    </w:p>
    <w:p w14:paraId="33F8B7DE" w14:textId="77777777" w:rsidR="00490762" w:rsidRPr="00251F5A" w:rsidRDefault="00490762" w:rsidP="00490762">
      <w:r w:rsidRPr="00251F5A">
        <w:t>Ulica: ………………………………………………………… Nr domu: …… Nr lokalu</w:t>
      </w:r>
      <w:r w:rsidR="00B96084">
        <w:t>:</w:t>
      </w:r>
      <w:r w:rsidRPr="00251F5A">
        <w:t xml:space="preserve"> ……………………...</w:t>
      </w:r>
      <w:r w:rsidR="00B96084">
        <w:t>........</w:t>
      </w:r>
      <w:r>
        <w:t>.....</w:t>
      </w:r>
    </w:p>
    <w:p w14:paraId="67B29FA1" w14:textId="465653C5"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14:paraId="5DB2FEA0" w14:textId="7B3A3482"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14:paraId="15F9D012" w14:textId="7376B1F2" w:rsidR="00993D61" w:rsidRPr="00703301" w:rsidRDefault="00993D61" w:rsidP="00567A02">
      <w:pPr>
        <w:rPr>
          <w:szCs w:val="20"/>
        </w:rPr>
      </w:pPr>
      <w:r w:rsidRPr="00703301">
        <w:rPr>
          <w:szCs w:val="20"/>
        </w:rPr>
        <w:t>(Nieobowiązkowo)</w:t>
      </w:r>
    </w:p>
    <w:p w14:paraId="4723480E" w14:textId="00277BF0" w:rsidR="002E5798" w:rsidRPr="00A356F3" w:rsidRDefault="00000000" w:rsidP="002E5798">
      <w:pPr>
        <w:tabs>
          <w:tab w:val="left" w:pos="2182"/>
        </w:tabs>
        <w:rPr>
          <w:lang w:eastAsia="en-US"/>
        </w:rPr>
      </w:pPr>
      <w:sdt>
        <w:sdtPr>
          <w:rPr>
            <w:lang w:eastAsia="en-US"/>
          </w:rPr>
          <w:id w:val="302428652"/>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w:t>
      </w:r>
      <w:proofErr w:type="spellStart"/>
      <w:r w:rsidR="002E5798">
        <w:t>pełnomocnik</w:t>
      </w:r>
      <w:proofErr w:type="spellEnd"/>
      <w:r w:rsidR="002E5798">
        <w:t xml:space="preserve"> do doręczeń</w:t>
      </w:r>
    </w:p>
    <w:p w14:paraId="2F90221F" w14:textId="3FAC3742"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
    <w:p w14:paraId="4779BB5B" w14:textId="5AEB9324" w:rsidR="002E5798" w:rsidRPr="00A356F3" w:rsidRDefault="002E5798" w:rsidP="002E5798">
      <w:r w:rsidRPr="00A356F3">
        <w:t>Kraj: ………………………………</w:t>
      </w:r>
      <w:r>
        <w:t>….</w:t>
      </w:r>
      <w:r w:rsidRPr="00A356F3">
        <w:t xml:space="preserve"> Województwo: .…………………………………………………………</w:t>
      </w:r>
      <w:r>
        <w:t>………...</w:t>
      </w:r>
    </w:p>
    <w:p w14:paraId="24155F76" w14:textId="6122744A" w:rsidR="002E5798" w:rsidRPr="00B73AE6" w:rsidRDefault="002E5798" w:rsidP="002E5798">
      <w:r w:rsidRPr="00A356F3">
        <w:t>Powiat: ………………………………………….. Gmina: .………………..……………………………………</w:t>
      </w:r>
      <w:r>
        <w:t>…………</w:t>
      </w:r>
    </w:p>
    <w:p w14:paraId="62FBFDB1" w14:textId="7CFE0B6C" w:rsidR="002E5798" w:rsidRPr="00A356F3" w:rsidRDefault="002E5798" w:rsidP="002E5798">
      <w:r w:rsidRPr="00A356F3">
        <w:t>Ulica: ………………………………………………………… Nr domu: …… Nr lokalu</w:t>
      </w:r>
      <w:r w:rsidR="00B96084">
        <w:t>:</w:t>
      </w:r>
      <w:r w:rsidRPr="00A356F3">
        <w:t xml:space="preserve"> ……………………...</w:t>
      </w:r>
      <w:r w:rsidR="00B96084">
        <w:t>........</w:t>
      </w:r>
      <w:r>
        <w:t>.....</w:t>
      </w:r>
    </w:p>
    <w:p w14:paraId="7840689B" w14:textId="2BC4442D" w:rsidR="002E5798" w:rsidRPr="00A356F3" w:rsidRDefault="002E5798" w:rsidP="002E5798">
      <w:r w:rsidRPr="00A356F3">
        <w:t>Miejscowość: …………………………</w:t>
      </w:r>
      <w:r w:rsidR="0036792A">
        <w:t>………………………….</w:t>
      </w:r>
      <w:r w:rsidRPr="00A356F3">
        <w:t xml:space="preserve"> Kod pocztowy:...……………………………</w:t>
      </w:r>
      <w:r>
        <w:t>……….</w:t>
      </w:r>
      <w:r w:rsidR="00601C3B">
        <w:t>.</w:t>
      </w:r>
      <w:r w:rsidR="007F102A">
        <w:t xml:space="preserve"> </w:t>
      </w:r>
    </w:p>
    <w:bookmarkEnd w:id="14"/>
    <w:p w14:paraId="3ADEFBC0" w14:textId="3FF23A5F"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przypadku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14:paraId="67AF485E" w14:textId="51627BD5"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r w:rsidRPr="00973ABD">
        <w:rPr>
          <w:szCs w:val="20"/>
        </w:rPr>
        <w:t>: .………………..…………......................................................................</w:t>
      </w:r>
      <w:r w:rsidR="00034916" w:rsidRPr="00973ABD">
        <w:rPr>
          <w:szCs w:val="20"/>
        </w:rPr>
        <w:t>.</w:t>
      </w:r>
      <w:r w:rsidR="003F5E91" w:rsidRPr="00973ABD">
        <w:rPr>
          <w:szCs w:val="20"/>
        </w:rPr>
        <w:t>........................</w:t>
      </w:r>
    </w:p>
    <w:p w14:paraId="02DA1AC0" w14:textId="38BE0148" w:rsidR="00C86B79" w:rsidRPr="00747FE9" w:rsidRDefault="00554277" w:rsidP="00141750">
      <w:pPr>
        <w:rPr>
          <w:rFonts w:eastAsia="Calibri"/>
          <w:iCs w:val="0"/>
          <w:sz w:val="24"/>
          <w:lang w:eastAsia="en-US"/>
        </w:rPr>
      </w:pPr>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r>
        <w:t>….</w:t>
      </w:r>
      <w:r w:rsidR="007F102A">
        <w:t>..</w:t>
      </w:r>
    </w:p>
    <w:p w14:paraId="4FE10869" w14:textId="5E2E2CC0" w:rsidR="003F056E" w:rsidRDefault="00AA71C4" w:rsidP="00747FE9">
      <w:pPr>
        <w:pStyle w:val="Nagwek2"/>
        <w:spacing w:before="240"/>
        <w:ind w:left="0"/>
      </w:pPr>
      <w:r>
        <w:t>7</w:t>
      </w:r>
      <w:r w:rsidR="003F056E">
        <w:t xml:space="preserve">. </w:t>
      </w:r>
      <w:r w:rsidR="00981079">
        <w:t xml:space="preserve">TREŚĆ </w:t>
      </w:r>
      <w:r w:rsidR="00E85132">
        <w:t>PISMA</w:t>
      </w:r>
    </w:p>
    <w:p w14:paraId="686216E6" w14:textId="4CD0C301" w:rsidR="00891E66" w:rsidRDefault="00891E66" w:rsidP="00891E66">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r>
        <w:t>………………………………………………</w:t>
      </w:r>
      <w:r w:rsidRPr="00540F25">
        <w:t>……</w:t>
      </w:r>
      <w:r>
        <w:t>….…………………………………………………</w:t>
      </w:r>
      <w:r w:rsidRPr="00540F25">
        <w:t>……</w:t>
      </w:r>
      <w:r>
        <w:t>…</w:t>
      </w:r>
    </w:p>
    <w:p w14:paraId="72FDA13B" w14:textId="77777777" w:rsidR="00C7762B" w:rsidRDefault="00891E66" w:rsidP="00C7762B">
      <w:r>
        <w:t>…………………………………………………</w:t>
      </w:r>
      <w:r w:rsidRPr="00540F25">
        <w:t>……</w:t>
      </w:r>
      <w:r>
        <w:t>….…………………………………………………</w:t>
      </w:r>
      <w:r w:rsidRPr="00540F25">
        <w:t>……</w:t>
      </w:r>
      <w:r>
        <w:t>….…………………………………………………</w:t>
      </w:r>
      <w:r w:rsidRPr="00540F25">
        <w:t>……</w:t>
      </w:r>
      <w:r>
        <w:t>….…………………………………………………</w:t>
      </w:r>
      <w:r w:rsidRPr="00540F25">
        <w:t>……</w:t>
      </w:r>
      <w:r>
        <w:t>….……………………</w:t>
      </w:r>
      <w:r w:rsidR="00C7762B">
        <w:t>…………………………………………………</w:t>
      </w:r>
      <w:r w:rsidR="00C7762B" w:rsidRPr="00540F25">
        <w:t>……</w:t>
      </w:r>
      <w:r w:rsidR="00C7762B">
        <w:t>….…………………………………………………</w:t>
      </w:r>
      <w:r w:rsidR="00C7762B" w:rsidRPr="00540F25">
        <w:t>……</w:t>
      </w:r>
      <w:r w:rsidR="00C7762B">
        <w:t>….…………</w:t>
      </w:r>
      <w:r w:rsidR="00C7762B">
        <w:lastRenderedPageBreak/>
        <w:t>………………………………………</w:t>
      </w:r>
      <w:r w:rsidR="00C7762B" w:rsidRPr="00540F25">
        <w:t>……</w:t>
      </w:r>
      <w:r w:rsidR="00C7762B">
        <w:t>….…………………………………………………</w:t>
      </w:r>
      <w:r w:rsidR="00C7762B" w:rsidRPr="00540F25">
        <w:t>……</w:t>
      </w:r>
      <w:r w:rsidR="00C7762B">
        <w:t>….……………………</w:t>
      </w:r>
    </w:p>
    <w:p w14:paraId="5EE8C5AD" w14:textId="77777777" w:rsidR="00897509" w:rsidRDefault="00C7762B" w:rsidP="00897509">
      <w:r>
        <w:t>…………………………………………………</w:t>
      </w:r>
      <w:r w:rsidRPr="00540F25">
        <w:t>……</w:t>
      </w:r>
      <w:r>
        <w:t>….…………………………………………………</w:t>
      </w:r>
      <w:r w:rsidRPr="00540F25">
        <w:t>……</w:t>
      </w:r>
      <w:r>
        <w:t>….…………………………………………………</w:t>
      </w:r>
      <w:r w:rsidRPr="00540F25">
        <w:t>……</w:t>
      </w:r>
      <w:r>
        <w:t>….…………………………………………………</w:t>
      </w:r>
      <w:r w:rsidRPr="00540F25">
        <w:t>……</w:t>
      </w:r>
      <w:r>
        <w:t>….………………………………………………………………………</w:t>
      </w:r>
      <w:r w:rsidRPr="00540F25">
        <w:t>……</w:t>
      </w:r>
      <w:r>
        <w:t>….…………………………………………………</w:t>
      </w:r>
      <w:r w:rsidRPr="00540F25">
        <w:t>……</w:t>
      </w:r>
      <w:r>
        <w:t>….…………</w:t>
      </w:r>
      <w:r w:rsidR="00897509">
        <w:t>…………………………………………………</w:t>
      </w:r>
      <w:r w:rsidR="00897509" w:rsidRPr="00540F25">
        <w:t>……</w:t>
      </w:r>
      <w:r w:rsidR="00897509">
        <w:t>….…………………………………………………</w:t>
      </w:r>
      <w:r w:rsidR="00897509" w:rsidRPr="00540F25">
        <w:t>……</w:t>
      </w:r>
      <w:r w:rsidR="00897509">
        <w:t>….…………………………………………………</w:t>
      </w:r>
      <w:r w:rsidR="00897509" w:rsidRPr="00540F25">
        <w:t>……</w:t>
      </w:r>
      <w:r w:rsidR="00897509">
        <w:t>….…………………………………………………</w:t>
      </w:r>
      <w:r w:rsidR="00897509" w:rsidRPr="00540F25">
        <w:t>……</w:t>
      </w:r>
      <w:r w:rsidR="00897509">
        <w:t>….………………………………………………………………………</w:t>
      </w:r>
      <w:r w:rsidR="00897509" w:rsidRPr="00540F25">
        <w:t>……</w:t>
      </w:r>
      <w:r w:rsidR="00897509">
        <w:t>….…………………………………………………</w:t>
      </w:r>
      <w:r w:rsidR="00897509" w:rsidRPr="00540F25">
        <w:t>……</w:t>
      </w:r>
      <w:r w:rsidR="00897509">
        <w:t>….…………………………………………………</w:t>
      </w:r>
      <w:r w:rsidR="00897509" w:rsidRPr="00540F25">
        <w:t>……</w:t>
      </w:r>
      <w:r w:rsidR="00897509">
        <w:t>….…………………………………………………</w:t>
      </w:r>
      <w:r w:rsidR="00897509" w:rsidRPr="00540F25">
        <w:t>……</w:t>
      </w:r>
      <w:r w:rsidR="00897509">
        <w:t>….……………………</w:t>
      </w:r>
    </w:p>
    <w:p w14:paraId="22F4718A" w14:textId="77777777" w:rsidR="00897509" w:rsidRDefault="00897509" w:rsidP="00897509">
      <w:r>
        <w:t>…………………………………………………</w:t>
      </w:r>
      <w:r w:rsidRPr="00540F25">
        <w:t>……</w:t>
      </w:r>
      <w:r>
        <w:t>….…………………………………………………</w:t>
      </w:r>
      <w:r w:rsidRPr="00540F25">
        <w:t>……</w:t>
      </w:r>
      <w:r>
        <w:t>….…………………………………………………</w:t>
      </w:r>
      <w:r w:rsidRPr="00540F25">
        <w:t>……</w:t>
      </w:r>
      <w:r>
        <w:t>….…………………………………………………</w:t>
      </w:r>
      <w:r w:rsidRPr="00540F25">
        <w:t>……</w:t>
      </w:r>
      <w:r>
        <w:t>….………………………………………………………………………</w:t>
      </w:r>
      <w:r w:rsidRPr="00540F25">
        <w:t>……</w:t>
      </w:r>
      <w:r>
        <w:t>….…………………………………………………</w:t>
      </w:r>
      <w:r w:rsidRPr="00540F25">
        <w:t>……</w:t>
      </w:r>
      <w:r>
        <w:t>….…………</w:t>
      </w:r>
    </w:p>
    <w:p w14:paraId="259F0A58" w14:textId="77777777" w:rsidR="00897509" w:rsidRDefault="00897509" w:rsidP="00897509">
      <w:r>
        <w:t>…………………………………………………</w:t>
      </w:r>
      <w:r w:rsidRPr="00540F25">
        <w:t>……</w:t>
      </w:r>
      <w:r>
        <w:t>….…………………………………………………</w:t>
      </w:r>
      <w:r w:rsidRPr="00540F25">
        <w:t>……</w:t>
      </w:r>
      <w:r>
        <w:t>….…………………………………………………</w:t>
      </w:r>
      <w:r w:rsidRPr="00540F25">
        <w:t>……</w:t>
      </w:r>
      <w:r>
        <w:t>….…………………………………………………</w:t>
      </w:r>
      <w:r w:rsidRPr="00540F25">
        <w:t>……</w:t>
      </w:r>
      <w:r>
        <w:t>….………………………………………………………………………</w:t>
      </w:r>
      <w:r w:rsidRPr="00540F25">
        <w:t>……</w:t>
      </w:r>
      <w:r>
        <w:t>….…………………………………………………</w:t>
      </w:r>
      <w:r w:rsidRPr="00540F25">
        <w:t>……</w:t>
      </w:r>
      <w:r>
        <w:t>….…………………………………………………</w:t>
      </w:r>
      <w:r w:rsidRPr="00540F25">
        <w:t>……</w:t>
      </w:r>
      <w:r>
        <w:t>….…………………………………………………</w:t>
      </w:r>
      <w:r w:rsidRPr="00540F25">
        <w:t>……</w:t>
      </w:r>
      <w:r>
        <w:t>….……………………</w:t>
      </w:r>
    </w:p>
    <w:p w14:paraId="615C87FE" w14:textId="77777777" w:rsidR="00897509" w:rsidRDefault="00897509" w:rsidP="00897509">
      <w:r>
        <w:t>…………………………………………………</w:t>
      </w:r>
      <w:r w:rsidRPr="00540F25">
        <w:t>……</w:t>
      </w:r>
      <w:r>
        <w:t>….…………………………………………………</w:t>
      </w:r>
      <w:r w:rsidRPr="00540F25">
        <w:t>……</w:t>
      </w:r>
      <w:r>
        <w:t>….…………………………………………………</w:t>
      </w:r>
      <w:r w:rsidRPr="00540F25">
        <w:t>……</w:t>
      </w:r>
      <w:r>
        <w:t>….…………………………………………………</w:t>
      </w:r>
      <w:r w:rsidRPr="00540F25">
        <w:t>……</w:t>
      </w:r>
      <w:r>
        <w:t>….………………………………………………………………………</w:t>
      </w:r>
      <w:r w:rsidRPr="00540F25">
        <w:t>……</w:t>
      </w:r>
      <w:r>
        <w:t>….…………………………………………………</w:t>
      </w:r>
      <w:r w:rsidRPr="00540F25">
        <w:t>……</w:t>
      </w:r>
      <w:r>
        <w:t>….…………</w:t>
      </w:r>
    </w:p>
    <w:p w14:paraId="4C6D5196" w14:textId="2F1D5B2C" w:rsidR="00897509" w:rsidRDefault="00897509" w:rsidP="00897509">
      <w:r>
        <w:t>…………………………………………………</w:t>
      </w:r>
      <w:r w:rsidRPr="00540F25">
        <w:t>……</w:t>
      </w:r>
      <w:r>
        <w:t>….…………………………………………………</w:t>
      </w:r>
      <w:r w:rsidRPr="00540F25">
        <w:t>……</w:t>
      </w:r>
      <w:r>
        <w:t>….…………………………………………………</w:t>
      </w:r>
      <w:r w:rsidRPr="00540F25">
        <w:t>……</w:t>
      </w:r>
      <w:r>
        <w:t>….…………………………………………………</w:t>
      </w:r>
      <w:r w:rsidRPr="00540F25">
        <w:t>……</w:t>
      </w:r>
      <w:r>
        <w:t>….……………………</w:t>
      </w:r>
    </w:p>
    <w:p w14:paraId="6968FDDA" w14:textId="6CC918F3"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14:paraId="5452FB9B" w14:textId="39A0D6E2"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985"/>
        <w:gridCol w:w="1276"/>
        <w:gridCol w:w="992"/>
        <w:gridCol w:w="5245"/>
      </w:tblGrid>
      <w:tr w:rsidR="00973ABD" w:rsidRPr="00973ABD" w14:paraId="508F47CB" w14:textId="77777777" w:rsidTr="004F2A2D">
        <w:trPr>
          <w:trHeight w:val="234"/>
          <w:tblHeader/>
        </w:trPr>
        <w:tc>
          <w:tcPr>
            <w:tcW w:w="454" w:type="dxa"/>
            <w:vAlign w:val="center"/>
          </w:tcPr>
          <w:p w14:paraId="0E8B4B51" w14:textId="77777777" w:rsidR="00891E66" w:rsidRPr="00973ABD" w:rsidRDefault="00891E66" w:rsidP="008D2614">
            <w:pPr>
              <w:spacing w:before="0" w:after="0"/>
              <w:jc w:val="center"/>
              <w:rPr>
                <w:sz w:val="16"/>
                <w:szCs w:val="16"/>
              </w:rPr>
            </w:pPr>
            <w:r w:rsidRPr="00973ABD">
              <w:rPr>
                <w:sz w:val="16"/>
                <w:szCs w:val="16"/>
              </w:rPr>
              <w:t>Lp.</w:t>
            </w:r>
          </w:p>
        </w:tc>
        <w:tc>
          <w:tcPr>
            <w:tcW w:w="1985" w:type="dxa"/>
          </w:tcPr>
          <w:p w14:paraId="10D52C62" w14:textId="6375A1FB"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276" w:type="dxa"/>
          </w:tcPr>
          <w:p w14:paraId="732B6171" w14:textId="698D29F4"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992" w:type="dxa"/>
          </w:tcPr>
          <w:p w14:paraId="62461DF1" w14:textId="2FED608E"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245" w:type="dxa"/>
          </w:tcPr>
          <w:p w14:paraId="36F783FD" w14:textId="49B9595F"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973ABD" w:rsidRPr="00973ABD" w14:paraId="08CDACD0" w14:textId="77777777" w:rsidTr="004F2A2D">
        <w:tc>
          <w:tcPr>
            <w:tcW w:w="454" w:type="dxa"/>
            <w:vAlign w:val="center"/>
          </w:tcPr>
          <w:p w14:paraId="23C20A25" w14:textId="77777777" w:rsidR="00891E66" w:rsidRPr="00973ABD" w:rsidRDefault="00891E66" w:rsidP="00156461">
            <w:pPr>
              <w:spacing w:before="0" w:after="0"/>
              <w:ind w:left="505" w:hanging="505"/>
              <w:outlineLvl w:val="3"/>
              <w:rPr>
                <w:sz w:val="16"/>
                <w:szCs w:val="16"/>
              </w:rPr>
            </w:pPr>
            <w:r w:rsidRPr="00973ABD">
              <w:rPr>
                <w:sz w:val="16"/>
                <w:szCs w:val="16"/>
              </w:rPr>
              <w:t>1</w:t>
            </w:r>
          </w:p>
        </w:tc>
        <w:tc>
          <w:tcPr>
            <w:tcW w:w="1985" w:type="dxa"/>
          </w:tcPr>
          <w:p w14:paraId="00C2CD65" w14:textId="52A6B37D" w:rsidR="00891E66" w:rsidRPr="00973ABD" w:rsidRDefault="00123C32" w:rsidP="008D2614">
            <w:pPr>
              <w:spacing w:before="0" w:after="0"/>
            </w:pPr>
            <w:r w:rsidRPr="00123C32">
              <w:rPr>
                <w:rFonts w:ascii="Calibri Light" w:hAnsi="Calibri Light" w:cs="Calibri Light"/>
                <w:sz w:val="16"/>
                <w:szCs w:val="16"/>
              </w:rPr>
              <w:t xml:space="preserve">MIEJSCOWY PLAN ZAGOSPODAROWANIA PRZESTRZENNEGO </w:t>
            </w:r>
            <w:r w:rsidR="004F2A2D">
              <w:rPr>
                <w:rFonts w:ascii="Calibri Light" w:hAnsi="Calibri Light" w:cs="Calibri Light"/>
                <w:sz w:val="16"/>
                <w:szCs w:val="16"/>
              </w:rPr>
              <w:br/>
            </w:r>
            <w:r w:rsidRPr="00123C32">
              <w:rPr>
                <w:rFonts w:ascii="Calibri Light" w:hAnsi="Calibri Light" w:cs="Calibri Light"/>
                <w:sz w:val="16"/>
                <w:szCs w:val="16"/>
              </w:rPr>
              <w:t xml:space="preserve">DLA MIEJSCOWOŚCI </w:t>
            </w:r>
            <w:r w:rsidRPr="00123C32">
              <w:rPr>
                <w:rFonts w:ascii="Calibri Light" w:hAnsi="Calibri Light" w:cs="Calibri Light"/>
                <w:b/>
                <w:sz w:val="16"/>
                <w:szCs w:val="16"/>
              </w:rPr>
              <w:t>BRZYCZYNA</w:t>
            </w:r>
            <w:r w:rsidRPr="00123C32">
              <w:rPr>
                <w:rFonts w:ascii="Calibri Light" w:hAnsi="Calibri Light" w:cs="Calibri Light"/>
                <w:bCs/>
                <w:sz w:val="16"/>
                <w:szCs w:val="16"/>
              </w:rPr>
              <w:br/>
              <w:t xml:space="preserve">I MIEJSCOWOŚCI </w:t>
            </w:r>
            <w:r w:rsidRPr="00123C32">
              <w:rPr>
                <w:rFonts w:ascii="Calibri Light" w:hAnsi="Calibri Light" w:cs="Calibri Light"/>
                <w:b/>
                <w:sz w:val="16"/>
                <w:szCs w:val="16"/>
              </w:rPr>
              <w:t>CHOROWICE</w:t>
            </w:r>
            <w:r w:rsidRPr="00123C32">
              <w:rPr>
                <w:rFonts w:ascii="Calibri Light" w:hAnsi="Calibri Light" w:cs="Calibri Light"/>
                <w:bCs/>
                <w:sz w:val="16"/>
                <w:szCs w:val="16"/>
              </w:rPr>
              <w:t xml:space="preserve">  </w:t>
            </w:r>
          </w:p>
        </w:tc>
        <w:tc>
          <w:tcPr>
            <w:tcW w:w="1276" w:type="dxa"/>
          </w:tcPr>
          <w:p w14:paraId="46BE6577" w14:textId="77777777" w:rsidR="001B5304" w:rsidRDefault="003E16FD" w:rsidP="004F2A2D">
            <w:pPr>
              <w:spacing w:before="0" w:after="0"/>
              <w:jc w:val="center"/>
            </w:pPr>
            <w:r w:rsidRPr="00973ABD">
              <w:t>…………………………</w:t>
            </w:r>
          </w:p>
          <w:p w14:paraId="4C4E5CBB" w14:textId="2FEDD9F2" w:rsidR="004F2A2D" w:rsidRPr="00973ABD" w:rsidRDefault="004F2A2D" w:rsidP="004F2A2D">
            <w:pPr>
              <w:spacing w:before="0" w:after="0"/>
              <w:jc w:val="center"/>
              <w:rPr>
                <w:rFonts w:ascii="MS Gothic" w:eastAsia="MS Gothic" w:hAnsi="MS Gothic"/>
                <w:sz w:val="14"/>
                <w:szCs w:val="14"/>
              </w:rPr>
            </w:pPr>
            <w:r w:rsidRPr="00973ABD">
              <w:t>………………………………………</w:t>
            </w:r>
          </w:p>
        </w:tc>
        <w:tc>
          <w:tcPr>
            <w:tcW w:w="992" w:type="dxa"/>
          </w:tcPr>
          <w:p w14:paraId="75483EE2" w14:textId="77777777" w:rsidR="00891E66" w:rsidRPr="00973ABD" w:rsidRDefault="00000000" w:rsidP="008D2614">
            <w:pPr>
              <w:spacing w:before="0" w:after="0"/>
              <w:jc w:val="center"/>
              <w:rPr>
                <w:lang w:eastAsia="en-US"/>
              </w:rPr>
            </w:pPr>
            <w:sdt>
              <w:sdtPr>
                <w:rPr>
                  <w:lang w:eastAsia="en-US"/>
                </w:rPr>
                <w:id w:val="629293441"/>
                <w14:checkbox>
                  <w14:checked w14:val="0"/>
                  <w14:checkedState w14:val="2612" w14:font="MS Gothic"/>
                  <w14:uncheckedState w14:val="2610" w14:font="MS Gothic"/>
                </w14:checkbox>
              </w:sdtPr>
              <w:sdtContent>
                <w:r w:rsidR="00891E66" w:rsidRPr="00973ABD">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tak</w:t>
            </w:r>
          </w:p>
          <w:p w14:paraId="6FA15E4F" w14:textId="77777777" w:rsidR="00891E66" w:rsidRPr="00973ABD" w:rsidRDefault="00000000" w:rsidP="008D2614">
            <w:pPr>
              <w:spacing w:before="0" w:after="0"/>
              <w:jc w:val="center"/>
              <w:rPr>
                <w:rFonts w:ascii="MS Gothic" w:eastAsia="MS Gothic" w:hAnsi="MS Gothic"/>
                <w:sz w:val="14"/>
                <w:szCs w:val="14"/>
              </w:rPr>
            </w:pPr>
            <w:sdt>
              <w:sdtPr>
                <w:rPr>
                  <w:lang w:eastAsia="en-US"/>
                </w:rPr>
                <w:id w:val="888999039"/>
                <w14:checkbox>
                  <w14:checked w14:val="0"/>
                  <w14:checkedState w14:val="2612" w14:font="MS Gothic"/>
                  <w14:uncheckedState w14:val="2610" w14:font="MS Gothic"/>
                </w14:checkbox>
              </w:sdtPr>
              <w:sdtContent>
                <w:r w:rsidR="00891E66" w:rsidRPr="00973ABD">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nie</w:t>
            </w:r>
          </w:p>
        </w:tc>
        <w:tc>
          <w:tcPr>
            <w:tcW w:w="5245" w:type="dxa"/>
          </w:tcPr>
          <w:p w14:paraId="4A558DB8" w14:textId="77777777" w:rsidR="00891E66" w:rsidRDefault="003E16FD" w:rsidP="008D2614">
            <w:pPr>
              <w:spacing w:before="0" w:after="0"/>
            </w:pPr>
            <w:r w:rsidRPr="00973ABD">
              <w:t>………………………………………………………….………………………………………………………….………………………………………………………….………………………………………………………….……………………</w:t>
            </w:r>
          </w:p>
          <w:p w14:paraId="1CABE06E" w14:textId="4F2AB950" w:rsidR="00897509" w:rsidRPr="00973ABD" w:rsidRDefault="00897509" w:rsidP="008D2614">
            <w:pPr>
              <w:spacing w:before="0" w:after="0"/>
            </w:pPr>
            <w:r w:rsidRPr="00973ABD">
              <w:t>……………………………………………….………………………………………………………….……………………</w:t>
            </w:r>
          </w:p>
        </w:tc>
      </w:tr>
    </w:tbl>
    <w:p w14:paraId="51C6DD05" w14:textId="79CF1B6F"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14:paraId="3E707C6B" w14:textId="2CEA8E93"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985"/>
        <w:gridCol w:w="1276"/>
        <w:gridCol w:w="992"/>
        <w:gridCol w:w="1418"/>
        <w:gridCol w:w="1276"/>
        <w:gridCol w:w="1275"/>
        <w:gridCol w:w="1276"/>
      </w:tblGrid>
      <w:tr w:rsidR="005F4B47" w:rsidRPr="00E52476" w14:paraId="0AC633ED" w14:textId="77777777" w:rsidTr="004F2A2D">
        <w:trPr>
          <w:trHeight w:val="234"/>
          <w:tblHeader/>
        </w:trPr>
        <w:tc>
          <w:tcPr>
            <w:tcW w:w="454" w:type="dxa"/>
            <w:vAlign w:val="center"/>
          </w:tcPr>
          <w:bookmarkEnd w:id="16"/>
          <w:p w14:paraId="7C61F23A" w14:textId="77777777" w:rsidR="005F4B47" w:rsidRPr="00E52476" w:rsidRDefault="005F4B47">
            <w:pPr>
              <w:jc w:val="center"/>
              <w:rPr>
                <w:sz w:val="16"/>
                <w:szCs w:val="16"/>
              </w:rPr>
            </w:pPr>
            <w:r w:rsidRPr="00E52476">
              <w:rPr>
                <w:sz w:val="16"/>
                <w:szCs w:val="16"/>
              </w:rPr>
              <w:t>Lp.</w:t>
            </w:r>
          </w:p>
        </w:tc>
        <w:tc>
          <w:tcPr>
            <w:tcW w:w="1985" w:type="dxa"/>
          </w:tcPr>
          <w:p w14:paraId="1A485E79" w14:textId="6207C1CE"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276" w:type="dxa"/>
          </w:tcPr>
          <w:p w14:paraId="1474D3D6" w14:textId="35AF8625"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14:paraId="5496A7B6" w14:textId="76AC4E67" w:rsidR="000F2B05" w:rsidRPr="00E52476" w:rsidRDefault="005F4B47" w:rsidP="0065768D">
            <w:pPr>
              <w:jc w:val="center"/>
              <w:rPr>
                <w:sz w:val="16"/>
                <w:szCs w:val="16"/>
              </w:rPr>
            </w:pPr>
            <w:r w:rsidRPr="00E52476">
              <w:rPr>
                <w:sz w:val="16"/>
                <w:szCs w:val="16"/>
              </w:rPr>
              <w:t>Identyfikator działki lub działek ewidencyjnych</w:t>
            </w:r>
          </w:p>
        </w:tc>
        <w:tc>
          <w:tcPr>
            <w:tcW w:w="992" w:type="dxa"/>
          </w:tcPr>
          <w:p w14:paraId="162F00E8" w14:textId="15E976E7"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14:paraId="299CAE8F" w14:textId="107CBA9A"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14:paraId="7AE15F84" w14:textId="4922D5D6" w:rsidR="005F4B47" w:rsidRPr="00E52476" w:rsidRDefault="005F4B47" w:rsidP="009A710F">
            <w:pPr>
              <w:jc w:val="center"/>
              <w:rPr>
                <w:sz w:val="16"/>
                <w:szCs w:val="16"/>
              </w:rPr>
            </w:pPr>
          </w:p>
        </w:tc>
        <w:tc>
          <w:tcPr>
            <w:tcW w:w="1276" w:type="dxa"/>
          </w:tcPr>
          <w:p w14:paraId="331A344E" w14:textId="3D101A90"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14:paraId="0F5556CD" w14:textId="7EC4F1EE"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14:paraId="57EFAE5E" w14:textId="16953AF3"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14:paraId="562ABE30" w14:textId="77777777" w:rsidTr="004F2A2D">
        <w:tc>
          <w:tcPr>
            <w:tcW w:w="454" w:type="dxa"/>
            <w:vAlign w:val="center"/>
          </w:tcPr>
          <w:p w14:paraId="4700CB37" w14:textId="77777777" w:rsidR="005F4B47" w:rsidRPr="00E52476" w:rsidRDefault="005F4B47">
            <w:pPr>
              <w:spacing w:before="0" w:after="0"/>
              <w:ind w:left="505" w:hanging="505"/>
              <w:outlineLvl w:val="3"/>
              <w:rPr>
                <w:sz w:val="16"/>
                <w:szCs w:val="16"/>
              </w:rPr>
            </w:pPr>
            <w:r w:rsidRPr="00E52476">
              <w:rPr>
                <w:sz w:val="16"/>
                <w:szCs w:val="16"/>
              </w:rPr>
              <w:t>1</w:t>
            </w:r>
          </w:p>
        </w:tc>
        <w:tc>
          <w:tcPr>
            <w:tcW w:w="1985" w:type="dxa"/>
          </w:tcPr>
          <w:p w14:paraId="3B8E1E57" w14:textId="4C9D893C" w:rsidR="00C03F54" w:rsidRPr="00123C32" w:rsidRDefault="009873B9" w:rsidP="004F2A2D">
            <w:pPr>
              <w:rPr>
                <w:rFonts w:ascii="Calibri Light" w:eastAsia="MS Gothic" w:hAnsi="Calibri Light" w:cs="Calibri Light"/>
                <w:sz w:val="16"/>
                <w:szCs w:val="16"/>
              </w:rPr>
            </w:pPr>
            <w:r w:rsidRPr="00123C32">
              <w:rPr>
                <w:rFonts w:ascii="Calibri Light" w:hAnsi="Calibri Light" w:cs="Calibri Light"/>
                <w:sz w:val="16"/>
                <w:szCs w:val="16"/>
              </w:rPr>
              <w:t xml:space="preserve">MIEJSCOWY PLAN ZAGOSPODAROWANIA PRZESTRZENNEGO </w:t>
            </w:r>
            <w:r w:rsidR="004F2A2D">
              <w:rPr>
                <w:rFonts w:ascii="Calibri Light" w:hAnsi="Calibri Light" w:cs="Calibri Light"/>
                <w:sz w:val="16"/>
                <w:szCs w:val="16"/>
              </w:rPr>
              <w:br/>
            </w:r>
            <w:r w:rsidRPr="00123C32">
              <w:rPr>
                <w:rFonts w:ascii="Calibri Light" w:hAnsi="Calibri Light" w:cs="Calibri Light"/>
                <w:sz w:val="16"/>
                <w:szCs w:val="16"/>
              </w:rPr>
              <w:t xml:space="preserve">DLA MIEJSCOWOŚCI </w:t>
            </w:r>
            <w:r w:rsidRPr="00123C32">
              <w:rPr>
                <w:rFonts w:ascii="Calibri Light" w:hAnsi="Calibri Light" w:cs="Calibri Light"/>
                <w:b/>
                <w:sz w:val="16"/>
                <w:szCs w:val="16"/>
              </w:rPr>
              <w:t>BRZYCZYNA</w:t>
            </w:r>
            <w:r w:rsidRPr="00123C32">
              <w:rPr>
                <w:rFonts w:ascii="Calibri Light" w:hAnsi="Calibri Light" w:cs="Calibri Light"/>
                <w:bCs/>
                <w:sz w:val="16"/>
                <w:szCs w:val="16"/>
              </w:rPr>
              <w:br/>
              <w:t xml:space="preserve">I MIEJSCOWOŚCI </w:t>
            </w:r>
            <w:r w:rsidRPr="00123C32">
              <w:rPr>
                <w:rFonts w:ascii="Calibri Light" w:hAnsi="Calibri Light" w:cs="Calibri Light"/>
                <w:b/>
                <w:sz w:val="16"/>
                <w:szCs w:val="16"/>
              </w:rPr>
              <w:t>CHOROWICE</w:t>
            </w:r>
          </w:p>
        </w:tc>
        <w:tc>
          <w:tcPr>
            <w:tcW w:w="1276" w:type="dxa"/>
          </w:tcPr>
          <w:p w14:paraId="0480E150" w14:textId="681B6998" w:rsidR="005F4B47" w:rsidRPr="00E52476" w:rsidRDefault="003E16FD">
            <w:pPr>
              <w:jc w:val="center"/>
              <w:rPr>
                <w:rFonts w:ascii="MS Gothic" w:eastAsia="MS Gothic" w:hAnsi="MS Gothic"/>
                <w:sz w:val="14"/>
                <w:szCs w:val="14"/>
              </w:rPr>
            </w:pPr>
            <w:r>
              <w:t>………………</w:t>
            </w:r>
            <w:r w:rsidR="00156461">
              <w:t>………………………</w:t>
            </w:r>
            <w:r w:rsidR="004F2A2D" w:rsidRPr="00973ABD">
              <w:t>……………</w:t>
            </w:r>
          </w:p>
        </w:tc>
        <w:tc>
          <w:tcPr>
            <w:tcW w:w="992" w:type="dxa"/>
          </w:tcPr>
          <w:p w14:paraId="7EC6832A" w14:textId="3021F33E" w:rsidR="005F4B47" w:rsidRPr="00E52476" w:rsidRDefault="00000000">
            <w:pPr>
              <w:jc w:val="center"/>
              <w:rPr>
                <w:lang w:eastAsia="en-US"/>
              </w:rPr>
            </w:pPr>
            <w:sdt>
              <w:sdtPr>
                <w:rPr>
                  <w:lang w:eastAsia="en-US"/>
                </w:rPr>
                <w:id w:val="978344494"/>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14:paraId="2435A7F2" w14:textId="6C79267D" w:rsidR="005F4B47" w:rsidRPr="00E52476" w:rsidRDefault="00000000">
            <w:pPr>
              <w:jc w:val="center"/>
              <w:rPr>
                <w:rFonts w:ascii="MS Gothic" w:eastAsia="MS Gothic" w:hAnsi="MS Gothic"/>
                <w:sz w:val="14"/>
                <w:szCs w:val="14"/>
              </w:rPr>
            </w:pPr>
            <w:sdt>
              <w:sdtPr>
                <w:rPr>
                  <w:lang w:eastAsia="en-US"/>
                </w:rPr>
                <w:id w:val="-206411786"/>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14:paraId="2CC62A73" w14:textId="27D3227D" w:rsidR="005F4B47" w:rsidRPr="00E52476" w:rsidRDefault="003E16FD">
            <w:pPr>
              <w:jc w:val="center"/>
              <w:rPr>
                <w:rFonts w:ascii="MS Gothic" w:eastAsia="MS Gothic" w:hAnsi="MS Gothic"/>
                <w:sz w:val="14"/>
                <w:szCs w:val="14"/>
              </w:rPr>
            </w:pPr>
            <w:r>
              <w:t>………………………………………………</w:t>
            </w:r>
          </w:p>
        </w:tc>
        <w:tc>
          <w:tcPr>
            <w:tcW w:w="1276" w:type="dxa"/>
          </w:tcPr>
          <w:p w14:paraId="49575A17" w14:textId="2964C917" w:rsidR="005F4B47" w:rsidRPr="00E52476" w:rsidRDefault="003E16FD">
            <w:pPr>
              <w:jc w:val="center"/>
              <w:rPr>
                <w:rFonts w:ascii="MS Gothic" w:eastAsia="MS Gothic" w:hAnsi="MS Gothic"/>
                <w:sz w:val="14"/>
                <w:szCs w:val="14"/>
              </w:rPr>
            </w:pPr>
            <w:r>
              <w:t>……………</w:t>
            </w:r>
            <w:r w:rsidR="00973ABD">
              <w:t>…………………………</w:t>
            </w:r>
          </w:p>
        </w:tc>
        <w:tc>
          <w:tcPr>
            <w:tcW w:w="1275" w:type="dxa"/>
          </w:tcPr>
          <w:p w14:paraId="3727F5CE" w14:textId="1D19BDBB" w:rsidR="005F4B47" w:rsidRPr="00E52476" w:rsidRDefault="003E16FD">
            <w:pPr>
              <w:jc w:val="center"/>
              <w:rPr>
                <w:rFonts w:ascii="MS Gothic" w:eastAsia="MS Gothic" w:hAnsi="MS Gothic"/>
                <w:sz w:val="14"/>
                <w:szCs w:val="14"/>
              </w:rPr>
            </w:pPr>
            <w:r>
              <w:t>……………</w:t>
            </w:r>
            <w:r w:rsidR="00973ABD">
              <w:t>…………………………</w:t>
            </w:r>
          </w:p>
        </w:tc>
        <w:tc>
          <w:tcPr>
            <w:tcW w:w="1276" w:type="dxa"/>
          </w:tcPr>
          <w:p w14:paraId="130DA453" w14:textId="1CE1A35F" w:rsidR="005F4B47" w:rsidRPr="00E52476" w:rsidRDefault="003E16FD">
            <w:pPr>
              <w:jc w:val="center"/>
              <w:rPr>
                <w:rFonts w:ascii="MS Gothic" w:eastAsia="MS Gothic" w:hAnsi="MS Gothic"/>
                <w:sz w:val="14"/>
                <w:szCs w:val="14"/>
              </w:rPr>
            </w:pPr>
            <w:r>
              <w:t>……………</w:t>
            </w:r>
            <w:r w:rsidR="00973ABD">
              <w:t>…………………………</w:t>
            </w:r>
          </w:p>
        </w:tc>
      </w:tr>
    </w:tbl>
    <w:bookmarkEnd w:id="0"/>
    <w:bookmarkEnd w:id="15"/>
    <w:p w14:paraId="059C9FD9" w14:textId="4CD825A9"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14:paraId="09204F6D" w14:textId="77777777" w:rsidTr="00540F25">
        <w:trPr>
          <w:jc w:val="center"/>
        </w:trPr>
        <w:sdt>
          <w:sdtPr>
            <w:rPr>
              <w:lang w:eastAsia="en-US"/>
            </w:rPr>
            <w:id w:val="1689867656"/>
            <w14:checkbox>
              <w14:checked w14:val="0"/>
              <w14:checkedState w14:val="2612" w14:font="MS Gothic"/>
              <w14:uncheckedState w14:val="2610" w14:font="MS Gothic"/>
            </w14:checkbox>
          </w:sdtPr>
          <w:sdtContent>
            <w:tc>
              <w:tcPr>
                <w:tcW w:w="425" w:type="dxa"/>
              </w:tcPr>
              <w:p w14:paraId="7B1D9915" w14:textId="48C9096C"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14:paraId="3986B703" w14:textId="77777777" w:rsidR="0099383F" w:rsidRPr="008C4AFA" w:rsidRDefault="0099383F" w:rsidP="00540F25">
            <w:pPr>
              <w:rPr>
                <w:lang w:eastAsia="en-US"/>
              </w:rPr>
            </w:pPr>
            <w:r w:rsidRPr="008C4AFA">
              <w:t>Wyrażam zgodę</w:t>
            </w:r>
          </w:p>
        </w:tc>
        <w:sdt>
          <w:sdtPr>
            <w:rPr>
              <w:lang w:eastAsia="en-US"/>
            </w:rPr>
            <w:id w:val="-345408251"/>
            <w14:checkbox>
              <w14:checked w14:val="0"/>
              <w14:checkedState w14:val="2612" w14:font="MS Gothic"/>
              <w14:uncheckedState w14:val="2610" w14:font="MS Gothic"/>
            </w14:checkbox>
          </w:sdtPr>
          <w:sdtContent>
            <w:tc>
              <w:tcPr>
                <w:tcW w:w="425" w:type="dxa"/>
              </w:tcPr>
              <w:p w14:paraId="0027B5A7" w14:textId="77777777"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14:paraId="0E7066B1" w14:textId="77777777" w:rsidR="0099383F" w:rsidRPr="008C4AFA" w:rsidRDefault="0099383F" w:rsidP="00540F25">
            <w:pPr>
              <w:rPr>
                <w:lang w:eastAsia="en-US"/>
              </w:rPr>
            </w:pPr>
            <w:r w:rsidRPr="008C4AFA">
              <w:t>Nie wyrażam zgody</w:t>
            </w:r>
          </w:p>
        </w:tc>
      </w:tr>
    </w:tbl>
    <w:p w14:paraId="7805A8C8" w14:textId="023A81A5" w:rsidR="00540F25" w:rsidRDefault="001C4D79" w:rsidP="00747FE9">
      <w:pPr>
        <w:jc w:val="both"/>
      </w:pPr>
      <w:r w:rsidRPr="00B16B19">
        <w:lastRenderedPageBreak/>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14:paraId="4D599F21" w14:textId="63C3F87A"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14:paraId="0925B791" w14:textId="77777777" w:rsidTr="001550EE">
        <w:tc>
          <w:tcPr>
            <w:tcW w:w="415" w:type="dxa"/>
          </w:tcPr>
          <w:p w14:paraId="40FADF47" w14:textId="11F31D20" w:rsidR="00117887" w:rsidRPr="00CE27FF" w:rsidRDefault="00000000" w:rsidP="00117887">
            <w:pPr>
              <w:rPr>
                <w:sz w:val="16"/>
                <w:szCs w:val="16"/>
              </w:rPr>
            </w:pPr>
            <w:sdt>
              <w:sdtPr>
                <w:rPr>
                  <w:sz w:val="16"/>
                  <w:szCs w:val="16"/>
                </w:rPr>
                <w:id w:val="397104863"/>
                <w14:checkbox>
                  <w14:checked w14:val="0"/>
                  <w14:checkedState w14:val="2612" w14:font="MS Gothic"/>
                  <w14:uncheckedState w14:val="2610" w14:font="MS Gothic"/>
                </w14:checkbox>
              </w:sdtPr>
              <w:sdtContent>
                <w:r w:rsidR="00117887" w:rsidRPr="00CE27FF">
                  <w:rPr>
                    <w:rFonts w:ascii="MS Gothic" w:eastAsia="MS Gothic" w:hAnsi="MS Gothic" w:cs="MS Gothic" w:hint="eastAsia"/>
                    <w:sz w:val="16"/>
                    <w:szCs w:val="16"/>
                  </w:rPr>
                  <w:t>☐</w:t>
                </w:r>
              </w:sdtContent>
            </w:sdt>
          </w:p>
        </w:tc>
        <w:tc>
          <w:tcPr>
            <w:tcW w:w="9223" w:type="dxa"/>
          </w:tcPr>
          <w:p w14:paraId="73546EA5" w14:textId="364AD93C"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14:paraId="03156C2F" w14:textId="77777777" w:rsidTr="001550EE">
        <w:tc>
          <w:tcPr>
            <w:tcW w:w="415" w:type="dxa"/>
          </w:tcPr>
          <w:p w14:paraId="06FFE077" w14:textId="5D257FA8" w:rsidR="00117887" w:rsidRPr="00CE27FF" w:rsidRDefault="00000000" w:rsidP="00117887">
            <w:pPr>
              <w:rPr>
                <w:sz w:val="16"/>
                <w:szCs w:val="16"/>
              </w:rPr>
            </w:pPr>
            <w:sdt>
              <w:sdtPr>
                <w:rPr>
                  <w:sz w:val="16"/>
                  <w:szCs w:val="16"/>
                </w:rPr>
                <w:id w:val="-981380866"/>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2152DDD8" w14:textId="7E4616AD"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14:paraId="766A582E" w14:textId="77777777" w:rsidTr="001550EE">
        <w:tc>
          <w:tcPr>
            <w:tcW w:w="415" w:type="dxa"/>
          </w:tcPr>
          <w:p w14:paraId="0D1551A5" w14:textId="656F7C35" w:rsidR="00117887" w:rsidRDefault="00000000" w:rsidP="00117887">
            <w:sdt>
              <w:sdtPr>
                <w:rPr>
                  <w:sz w:val="16"/>
                  <w:szCs w:val="16"/>
                </w:rPr>
                <w:id w:val="-1531023367"/>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05E9D3AD" w14:textId="1448DB28"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14:paraId="62E17A28" w14:textId="77777777" w:rsidTr="001550EE">
        <w:tc>
          <w:tcPr>
            <w:tcW w:w="415" w:type="dxa"/>
          </w:tcPr>
          <w:p w14:paraId="5A70B270" w14:textId="04FF2E10" w:rsidR="00117887" w:rsidRDefault="00000000" w:rsidP="00117887">
            <w:pPr>
              <w:rPr>
                <w:sz w:val="16"/>
                <w:szCs w:val="16"/>
              </w:rPr>
            </w:pPr>
            <w:sdt>
              <w:sdtPr>
                <w:rPr>
                  <w:sz w:val="16"/>
                  <w:szCs w:val="16"/>
                </w:rPr>
                <w:id w:val="-142579581"/>
                <w14:checkbox>
                  <w14:checked w14:val="0"/>
                  <w14:checkedState w14:val="2612" w14:font="MS Gothic"/>
                  <w14:uncheckedState w14:val="2610" w14:font="MS Gothic"/>
                </w14:checkbox>
              </w:sdtPr>
              <w:sdtContent>
                <w:r w:rsidR="00117887" w:rsidRPr="00CE27FF">
                  <w:rPr>
                    <w:rFonts w:ascii="MS Gothic" w:eastAsia="MS Gothic" w:hAnsi="MS Gothic" w:cs="MS Gothic" w:hint="eastAsia"/>
                    <w:sz w:val="16"/>
                    <w:szCs w:val="16"/>
                  </w:rPr>
                  <w:t>☐</w:t>
                </w:r>
              </w:sdtContent>
            </w:sdt>
          </w:p>
        </w:tc>
        <w:tc>
          <w:tcPr>
            <w:tcW w:w="9223" w:type="dxa"/>
          </w:tcPr>
          <w:p w14:paraId="307A6781" w14:textId="21ADA82B" w:rsidR="00117887" w:rsidRPr="00973ABD"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r w:rsidR="00F12646" w:rsidRPr="00973ABD">
              <w:t>……………………………………………………………………</w:t>
            </w:r>
          </w:p>
        </w:tc>
      </w:tr>
    </w:tbl>
    <w:p w14:paraId="7268ADCE" w14:textId="18841630"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14:paraId="0AE8D58B" w14:textId="13BEF67A"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14:paraId="2F3ECB6E" w14:textId="5F4F9819" w:rsidR="00F12646" w:rsidRDefault="00880E09" w:rsidP="00C242D8">
      <w:pPr>
        <w:spacing w:before="240"/>
        <w:jc w:val="both"/>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Sect="00897509">
      <w:headerReference w:type="first" r:id="rId8"/>
      <w:endnotePr>
        <w:numFmt w:val="decimal"/>
      </w:endnotePr>
      <w:pgSz w:w="11906" w:h="16838" w:code="9"/>
      <w:pgMar w:top="709" w:right="1080" w:bottom="993"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B0C15" w14:textId="77777777" w:rsidR="003765C0" w:rsidRDefault="003765C0" w:rsidP="005F02B9">
      <w:r>
        <w:separator/>
      </w:r>
    </w:p>
    <w:p w14:paraId="53DB552C" w14:textId="77777777" w:rsidR="003765C0" w:rsidRDefault="003765C0" w:rsidP="005F02B9"/>
    <w:p w14:paraId="205F6722" w14:textId="77777777" w:rsidR="003765C0" w:rsidRDefault="003765C0" w:rsidP="005F02B9"/>
    <w:p w14:paraId="07043748" w14:textId="77777777" w:rsidR="003765C0" w:rsidRDefault="003765C0"/>
  </w:endnote>
  <w:endnote w:type="continuationSeparator" w:id="0">
    <w:p w14:paraId="167098AC" w14:textId="77777777" w:rsidR="003765C0" w:rsidRDefault="003765C0" w:rsidP="005F02B9">
      <w:r>
        <w:continuationSeparator/>
      </w:r>
    </w:p>
    <w:p w14:paraId="789DCEF4" w14:textId="77777777" w:rsidR="003765C0" w:rsidRDefault="003765C0" w:rsidP="005F02B9"/>
    <w:p w14:paraId="591969FD" w14:textId="77777777" w:rsidR="003765C0" w:rsidRDefault="003765C0" w:rsidP="005F02B9"/>
    <w:p w14:paraId="3F03F8C9" w14:textId="77777777" w:rsidR="003765C0" w:rsidRDefault="003765C0"/>
  </w:endnote>
  <w:endnote w:type="continuationNotice" w:id="1">
    <w:p w14:paraId="48D8903A" w14:textId="77777777" w:rsidR="003765C0" w:rsidRDefault="003765C0">
      <w:pPr>
        <w:spacing w:before="0" w:after="0"/>
      </w:pPr>
    </w:p>
  </w:endnote>
  <w:endnote w:id="2">
    <w:p w14:paraId="5B659548" w14:textId="0C253384" w:rsidR="00BD3E14" w:rsidRPr="00897509" w:rsidRDefault="00BD3E14" w:rsidP="009B01E8">
      <w:pPr>
        <w:pStyle w:val="Tekstprzypisukocowego"/>
        <w:jc w:val="both"/>
        <w:rPr>
          <w:rFonts w:ascii="Arial Nova Light" w:hAnsi="Arial Nova Light"/>
          <w:color w:val="000000" w:themeColor="text1"/>
          <w:sz w:val="14"/>
          <w:szCs w:val="14"/>
        </w:rPr>
      </w:pPr>
      <w:r w:rsidRPr="00897509">
        <w:rPr>
          <w:rStyle w:val="Odwoanieprzypisukocowego"/>
          <w:rFonts w:ascii="Arial Nova Light" w:hAnsi="Arial Nova Light"/>
          <w:sz w:val="14"/>
          <w:szCs w:val="14"/>
        </w:rPr>
        <w:endnoteRef/>
      </w:r>
      <w:r w:rsidR="000F08C7" w:rsidRPr="00897509">
        <w:rPr>
          <w:rFonts w:ascii="Arial Nova Light" w:hAnsi="Arial Nova Light"/>
          <w:sz w:val="14"/>
          <w:szCs w:val="14"/>
          <w:vertAlign w:val="superscript"/>
        </w:rPr>
        <w:t>)</w:t>
      </w:r>
      <w:r w:rsidRPr="00897509">
        <w:rPr>
          <w:rStyle w:val="Odwoanieprzypisukocowego"/>
          <w:rFonts w:ascii="Arial Nova Light" w:hAnsi="Arial Nova Light"/>
          <w:sz w:val="14"/>
          <w:szCs w:val="14"/>
        </w:rPr>
        <w:t xml:space="preserve"> </w:t>
      </w:r>
      <w:r w:rsidR="003F5E91" w:rsidRPr="00897509">
        <w:rPr>
          <w:rFonts w:ascii="Arial Nova Light" w:hAnsi="Arial Nova Light"/>
          <w:sz w:val="14"/>
          <w:szCs w:val="14"/>
        </w:rPr>
        <w:t>Moż</w:t>
      </w:r>
      <w:r w:rsidR="00365993" w:rsidRPr="00897509">
        <w:rPr>
          <w:rFonts w:ascii="Arial Nova Light" w:hAnsi="Arial Nova Light"/>
          <w:sz w:val="14"/>
          <w:szCs w:val="14"/>
        </w:rPr>
        <w:t>na zaznaczyć więcej niż jedno pole</w:t>
      </w:r>
      <w:r w:rsidR="003F5E91" w:rsidRPr="00897509">
        <w:rPr>
          <w:rFonts w:ascii="Arial Nova Light" w:hAnsi="Arial Nova Light"/>
          <w:sz w:val="14"/>
          <w:szCs w:val="14"/>
        </w:rPr>
        <w:t xml:space="preserve">. </w:t>
      </w:r>
      <w:r w:rsidRPr="00897509">
        <w:rPr>
          <w:rFonts w:ascii="Arial Nova Light" w:hAnsi="Arial Nova Light"/>
          <w:sz w:val="14"/>
          <w:szCs w:val="14"/>
        </w:rPr>
        <w:t xml:space="preserve">W ramach jednego </w:t>
      </w:r>
      <w:r w:rsidR="007B212B" w:rsidRPr="00897509">
        <w:rPr>
          <w:rFonts w:ascii="Arial Nova Light" w:hAnsi="Arial Nova Light"/>
          <w:sz w:val="14"/>
          <w:szCs w:val="14"/>
        </w:rPr>
        <w:t xml:space="preserve">pisma </w:t>
      </w:r>
      <w:r w:rsidRPr="00897509">
        <w:rPr>
          <w:rFonts w:ascii="Arial Nova Light" w:hAnsi="Arial Nova Light"/>
          <w:sz w:val="14"/>
          <w:szCs w:val="14"/>
        </w:rPr>
        <w:t xml:space="preserve">można wybrać tylko te akty, </w:t>
      </w:r>
      <w:r w:rsidR="00FA4FD4" w:rsidRPr="00897509">
        <w:rPr>
          <w:rFonts w:ascii="Arial Nova Light" w:hAnsi="Arial Nova Light"/>
          <w:sz w:val="14"/>
          <w:szCs w:val="14"/>
        </w:rPr>
        <w:t xml:space="preserve">w przypadku których pismo </w:t>
      </w:r>
      <w:r w:rsidRPr="00897509">
        <w:rPr>
          <w:rFonts w:ascii="Arial Nova Light" w:hAnsi="Arial Nova Light"/>
          <w:sz w:val="14"/>
          <w:szCs w:val="14"/>
        </w:rPr>
        <w:t>będ</w:t>
      </w:r>
      <w:r w:rsidR="00FA4FD4" w:rsidRPr="00897509">
        <w:rPr>
          <w:rFonts w:ascii="Arial Nova Light" w:hAnsi="Arial Nova Light"/>
          <w:sz w:val="14"/>
          <w:szCs w:val="14"/>
        </w:rPr>
        <w:t>zie</w:t>
      </w:r>
      <w:r w:rsidRPr="00897509">
        <w:rPr>
          <w:rFonts w:ascii="Arial Nova Light" w:hAnsi="Arial Nova Light"/>
          <w:sz w:val="14"/>
          <w:szCs w:val="14"/>
        </w:rPr>
        <w:t xml:space="preserve"> wysyłane do tego samego organu wskazanego w p</w:t>
      </w:r>
      <w:r w:rsidR="00365993" w:rsidRPr="00897509">
        <w:rPr>
          <w:rFonts w:ascii="Arial Nova Light" w:hAnsi="Arial Nova Light"/>
          <w:sz w:val="14"/>
          <w:szCs w:val="14"/>
        </w:rPr>
        <w:t xml:space="preserve">kt </w:t>
      </w:r>
      <w:r w:rsidRPr="00897509">
        <w:rPr>
          <w:rFonts w:ascii="Arial Nova Light" w:hAnsi="Arial Nova Light"/>
          <w:sz w:val="14"/>
          <w:szCs w:val="14"/>
        </w:rPr>
        <w:t>1</w:t>
      </w:r>
      <w:r w:rsidR="00B9508F" w:rsidRPr="00897509">
        <w:rPr>
          <w:rFonts w:ascii="Arial Nova Light" w:hAnsi="Arial Nova Light"/>
          <w:sz w:val="14"/>
          <w:szCs w:val="14"/>
        </w:rPr>
        <w:t>.</w:t>
      </w:r>
      <w:r w:rsidR="00DB134F" w:rsidRPr="00897509">
        <w:rPr>
          <w:rFonts w:ascii="Arial Nova Light" w:hAnsi="Arial Nova Light"/>
          <w:sz w:val="14"/>
          <w:szCs w:val="14"/>
        </w:rPr>
        <w:t xml:space="preserve"> W przypadku gdy treść wniosku lub uwag</w:t>
      </w:r>
      <w:r w:rsidR="00DB134F" w:rsidRPr="00897509">
        <w:rPr>
          <w:rFonts w:ascii="Arial Nova Light" w:hAnsi="Arial Nova Light"/>
          <w:color w:val="000000" w:themeColor="text1"/>
          <w:sz w:val="14"/>
          <w:szCs w:val="14"/>
        </w:rPr>
        <w:t xml:space="preserve">i </w:t>
      </w:r>
      <w:r w:rsidR="00BF6147" w:rsidRPr="00897509">
        <w:rPr>
          <w:rFonts w:ascii="Arial Nova Light" w:hAnsi="Arial Nova Light"/>
          <w:color w:val="000000" w:themeColor="text1"/>
          <w:sz w:val="14"/>
          <w:szCs w:val="14"/>
        </w:rPr>
        <w:t>związana jest z dokumentem powiązanym</w:t>
      </w:r>
      <w:r w:rsidR="00DB134F" w:rsidRPr="00897509">
        <w:rPr>
          <w:rFonts w:ascii="Arial Nova Light" w:hAnsi="Arial Nova Light"/>
          <w:color w:val="000000" w:themeColor="text1"/>
          <w:sz w:val="14"/>
          <w:szCs w:val="14"/>
        </w:rPr>
        <w:t xml:space="preserve"> z aktem planowania przestrzennego (np. </w:t>
      </w:r>
      <w:r w:rsidR="00802925" w:rsidRPr="00897509">
        <w:rPr>
          <w:rFonts w:ascii="Arial Nova Light" w:hAnsi="Arial Nova Light"/>
          <w:color w:val="000000" w:themeColor="text1"/>
          <w:sz w:val="14"/>
          <w:szCs w:val="14"/>
        </w:rPr>
        <w:t>sporządzanej w toku procedowania aktu</w:t>
      </w:r>
      <w:r w:rsidR="007B7B1B" w:rsidRPr="00897509">
        <w:rPr>
          <w:rFonts w:ascii="Arial Nova Light" w:hAnsi="Arial Nova Light"/>
          <w:color w:val="000000" w:themeColor="text1"/>
          <w:sz w:val="14"/>
          <w:szCs w:val="14"/>
        </w:rPr>
        <w:t>, w ramach strategicznej oceny oddziaływania na środowisko,</w:t>
      </w:r>
      <w:r w:rsidR="00802925" w:rsidRPr="00897509">
        <w:rPr>
          <w:rFonts w:ascii="Arial Nova Light" w:hAnsi="Arial Nova Light"/>
          <w:color w:val="000000" w:themeColor="text1"/>
          <w:sz w:val="14"/>
          <w:szCs w:val="14"/>
        </w:rPr>
        <w:t xml:space="preserve"> </w:t>
      </w:r>
      <w:r w:rsidR="00DB134F" w:rsidRPr="00897509">
        <w:rPr>
          <w:rFonts w:ascii="Arial Nova Light" w:hAnsi="Arial Nova Light"/>
          <w:color w:val="000000" w:themeColor="text1"/>
          <w:sz w:val="14"/>
          <w:szCs w:val="14"/>
        </w:rPr>
        <w:t xml:space="preserve">prognozy oddziaływania na środowisko), należy </w:t>
      </w:r>
      <w:r w:rsidR="00FA4FD4" w:rsidRPr="00897509">
        <w:rPr>
          <w:rFonts w:ascii="Arial Nova Light" w:hAnsi="Arial Nova Light"/>
          <w:color w:val="000000" w:themeColor="text1"/>
          <w:sz w:val="14"/>
          <w:szCs w:val="14"/>
        </w:rPr>
        <w:t xml:space="preserve">w pkt 3 </w:t>
      </w:r>
      <w:r w:rsidR="00DB134F" w:rsidRPr="00897509">
        <w:rPr>
          <w:rFonts w:ascii="Arial Nova Light" w:hAnsi="Arial Nova Light"/>
          <w:color w:val="000000" w:themeColor="text1"/>
          <w:sz w:val="14"/>
          <w:szCs w:val="14"/>
        </w:rPr>
        <w:t xml:space="preserve">wybrać rodzaj aktu planowania przestrzennego, którego </w:t>
      </w:r>
      <w:r w:rsidR="00FA4FD4" w:rsidRPr="00897509">
        <w:rPr>
          <w:rFonts w:ascii="Arial Nova Light" w:hAnsi="Arial Nova Light"/>
          <w:color w:val="000000" w:themeColor="text1"/>
          <w:sz w:val="14"/>
          <w:szCs w:val="14"/>
        </w:rPr>
        <w:t xml:space="preserve">ten dokument </w:t>
      </w:r>
      <w:r w:rsidR="00DB134F" w:rsidRPr="00897509">
        <w:rPr>
          <w:rFonts w:ascii="Arial Nova Light" w:hAnsi="Arial Nova Light"/>
          <w:color w:val="000000" w:themeColor="text1"/>
          <w:sz w:val="14"/>
          <w:szCs w:val="14"/>
        </w:rPr>
        <w:t xml:space="preserve">dotyczy, po czym wprowadzić treść </w:t>
      </w:r>
      <w:r w:rsidR="00FA4FD4" w:rsidRPr="00897509">
        <w:rPr>
          <w:rFonts w:ascii="Arial Nova Light" w:hAnsi="Arial Nova Light"/>
          <w:color w:val="000000" w:themeColor="text1"/>
          <w:sz w:val="14"/>
          <w:szCs w:val="14"/>
        </w:rPr>
        <w:t xml:space="preserve">wniosku lub uwagi </w:t>
      </w:r>
      <w:r w:rsidR="00DB134F" w:rsidRPr="00897509">
        <w:rPr>
          <w:rFonts w:ascii="Arial Nova Light" w:hAnsi="Arial Nova Light"/>
          <w:color w:val="000000" w:themeColor="text1"/>
          <w:sz w:val="14"/>
          <w:szCs w:val="14"/>
        </w:rPr>
        <w:t>w p</w:t>
      </w:r>
      <w:r w:rsidR="000B2638" w:rsidRPr="00897509">
        <w:rPr>
          <w:rFonts w:ascii="Arial Nova Light" w:hAnsi="Arial Nova Light"/>
          <w:color w:val="000000" w:themeColor="text1"/>
          <w:sz w:val="14"/>
          <w:szCs w:val="14"/>
        </w:rPr>
        <w:t>kt</w:t>
      </w:r>
      <w:r w:rsidR="00DB134F" w:rsidRPr="00897509">
        <w:rPr>
          <w:rFonts w:ascii="Arial Nova Light" w:hAnsi="Arial Nova Light"/>
          <w:color w:val="000000" w:themeColor="text1"/>
          <w:sz w:val="14"/>
          <w:szCs w:val="14"/>
        </w:rPr>
        <w:t xml:space="preserve"> 7.1 lub 7.2.</w:t>
      </w:r>
    </w:p>
  </w:endnote>
  <w:endnote w:id="3">
    <w:p w14:paraId="3388BD14" w14:textId="5C76148A" w:rsidR="0026711F" w:rsidRPr="00897509" w:rsidRDefault="0026711F" w:rsidP="009B01E8">
      <w:pPr>
        <w:pStyle w:val="Tekstprzypisukocowego"/>
        <w:jc w:val="both"/>
        <w:rPr>
          <w:rFonts w:ascii="Arial Nova Light" w:hAnsi="Arial Nova Light"/>
          <w:color w:val="000000" w:themeColor="text1"/>
          <w:sz w:val="14"/>
          <w:szCs w:val="14"/>
        </w:rPr>
      </w:pPr>
      <w:r w:rsidRPr="00897509">
        <w:rPr>
          <w:rStyle w:val="Odwoanieprzypisukocowego"/>
          <w:rFonts w:ascii="Arial Nova Light" w:hAnsi="Arial Nova Light"/>
          <w:color w:val="000000" w:themeColor="text1"/>
          <w:sz w:val="14"/>
          <w:szCs w:val="14"/>
        </w:rPr>
        <w:endnoteRef/>
      </w:r>
      <w:r w:rsidR="00A27CEC" w:rsidRPr="00897509">
        <w:rPr>
          <w:rFonts w:ascii="Arial Nova Light" w:hAnsi="Arial Nova Light"/>
          <w:color w:val="000000" w:themeColor="text1"/>
          <w:sz w:val="14"/>
          <w:szCs w:val="14"/>
          <w:vertAlign w:val="superscript"/>
        </w:rPr>
        <w:t>)</w:t>
      </w:r>
      <w:r w:rsidRPr="00897509">
        <w:rPr>
          <w:rStyle w:val="Odwoanieprzypisukocowego"/>
          <w:rFonts w:ascii="Arial Nova Light" w:hAnsi="Arial Nova Light"/>
          <w:color w:val="000000" w:themeColor="text1"/>
          <w:sz w:val="14"/>
          <w:szCs w:val="14"/>
        </w:rPr>
        <w:t xml:space="preserve"> </w:t>
      </w:r>
      <w:r w:rsidR="0074223C" w:rsidRPr="00897509">
        <w:rPr>
          <w:rFonts w:ascii="Arial Nova Light" w:hAnsi="Arial Nova Light"/>
          <w:color w:val="000000" w:themeColor="text1"/>
          <w:sz w:val="14"/>
          <w:szCs w:val="14"/>
        </w:rPr>
        <w:t>Nie dotyczy planu zagospodarowania przestrzennego województwa.</w:t>
      </w:r>
    </w:p>
  </w:endnote>
  <w:endnote w:id="4">
    <w:p w14:paraId="076079E5" w14:textId="78EC7361" w:rsidR="00C63693" w:rsidRPr="00897509" w:rsidRDefault="00C63693" w:rsidP="009B01E8">
      <w:pPr>
        <w:pStyle w:val="Tekstprzypisukocowego"/>
        <w:jc w:val="both"/>
        <w:rPr>
          <w:rFonts w:ascii="Arial Nova Light" w:hAnsi="Arial Nova Light"/>
          <w:color w:val="000000" w:themeColor="text1"/>
          <w:sz w:val="14"/>
          <w:szCs w:val="14"/>
        </w:rPr>
      </w:pPr>
      <w:r w:rsidRPr="00897509">
        <w:rPr>
          <w:rStyle w:val="Odwoanieprzypisukocowego"/>
          <w:rFonts w:ascii="Arial Nova Light" w:hAnsi="Arial Nova Light"/>
          <w:color w:val="000000" w:themeColor="text1"/>
          <w:sz w:val="14"/>
          <w:szCs w:val="14"/>
        </w:rPr>
        <w:endnoteRef/>
      </w:r>
      <w:r w:rsidR="000F08C7" w:rsidRPr="00897509">
        <w:rPr>
          <w:rFonts w:ascii="Arial Nova Light" w:hAnsi="Arial Nova Light"/>
          <w:color w:val="000000" w:themeColor="text1"/>
          <w:sz w:val="14"/>
          <w:szCs w:val="14"/>
          <w:vertAlign w:val="superscript"/>
        </w:rPr>
        <w:t>)</w:t>
      </w:r>
      <w:r w:rsidRPr="00897509">
        <w:rPr>
          <w:rFonts w:ascii="Arial Nova Light" w:hAnsi="Arial Nova Light"/>
          <w:color w:val="000000" w:themeColor="text1"/>
          <w:sz w:val="14"/>
          <w:szCs w:val="14"/>
        </w:rPr>
        <w:t xml:space="preserve"> </w:t>
      </w:r>
      <w:r w:rsidR="00277D16" w:rsidRPr="00897509">
        <w:rPr>
          <w:rFonts w:ascii="Arial Nova Light" w:hAnsi="Arial Nova Light"/>
          <w:color w:val="000000" w:themeColor="text1"/>
          <w:sz w:val="14"/>
          <w:szCs w:val="14"/>
        </w:rPr>
        <w:t>Nie dotyczy</w:t>
      </w:r>
      <w:r w:rsidRPr="00897509">
        <w:rPr>
          <w:rFonts w:ascii="Arial Nova Light" w:hAnsi="Arial Nova Light"/>
          <w:color w:val="000000" w:themeColor="text1"/>
          <w:sz w:val="14"/>
          <w:szCs w:val="14"/>
        </w:rPr>
        <w:t xml:space="preserve"> </w:t>
      </w:r>
      <w:r w:rsidR="0074223C" w:rsidRPr="00897509">
        <w:rPr>
          <w:rFonts w:ascii="Arial Nova Light" w:hAnsi="Arial Nova Light"/>
          <w:color w:val="000000" w:themeColor="text1"/>
          <w:sz w:val="14"/>
          <w:szCs w:val="14"/>
        </w:rPr>
        <w:t xml:space="preserve">planu zagospodarowania przestrzennego województwa i </w:t>
      </w:r>
      <w:r w:rsidR="00277D16" w:rsidRPr="00897509">
        <w:rPr>
          <w:rFonts w:ascii="Arial Nova Light" w:hAnsi="Arial Nova Light"/>
          <w:color w:val="000000" w:themeColor="text1"/>
          <w:sz w:val="14"/>
          <w:szCs w:val="14"/>
        </w:rPr>
        <w:t>audytu krajobrazowego.</w:t>
      </w:r>
    </w:p>
  </w:endnote>
  <w:endnote w:id="5">
    <w:p w14:paraId="7E420F47" w14:textId="34D30D38" w:rsidR="004A3355" w:rsidRPr="00897509" w:rsidRDefault="004A3355" w:rsidP="009B01E8">
      <w:pPr>
        <w:pStyle w:val="ODNONIKtreodnonika"/>
        <w:spacing w:before="0" w:after="0"/>
        <w:jc w:val="both"/>
        <w:rPr>
          <w:rFonts w:ascii="Arial Nova Light" w:hAnsi="Arial Nova Light"/>
          <w:color w:val="000000" w:themeColor="text1"/>
          <w:sz w:val="14"/>
          <w:szCs w:val="14"/>
        </w:rPr>
      </w:pPr>
      <w:r w:rsidRPr="00897509">
        <w:rPr>
          <w:rStyle w:val="Odwoanieprzypisukocowego"/>
          <w:rFonts w:ascii="Arial Nova Light" w:hAnsi="Arial Nova Light"/>
          <w:color w:val="000000" w:themeColor="text1"/>
          <w:sz w:val="14"/>
          <w:szCs w:val="14"/>
        </w:rPr>
        <w:endnoteRef/>
      </w:r>
      <w:r w:rsidRPr="00897509">
        <w:rPr>
          <w:rFonts w:ascii="Arial Nova Light" w:hAnsi="Arial Nova Light"/>
          <w:color w:val="000000" w:themeColor="text1"/>
          <w:sz w:val="14"/>
          <w:szCs w:val="14"/>
          <w:vertAlign w:val="superscript"/>
        </w:rPr>
        <w:t>)</w:t>
      </w:r>
      <w:r w:rsidRPr="00897509">
        <w:rPr>
          <w:rFonts w:ascii="Arial Nova Light" w:hAnsi="Arial Nova Light"/>
          <w:color w:val="000000" w:themeColor="text1"/>
          <w:sz w:val="14"/>
          <w:szCs w:val="14"/>
        </w:rPr>
        <w:t xml:space="preserve"> </w:t>
      </w:r>
      <w:r w:rsidR="004A52E3" w:rsidRPr="00897509">
        <w:rPr>
          <w:rFonts w:ascii="Arial Nova Light" w:hAnsi="Arial Nova Light"/>
          <w:color w:val="000000" w:themeColor="text1"/>
          <w:sz w:val="14"/>
          <w:szCs w:val="14"/>
        </w:rPr>
        <w:t>W pkt 4 n</w:t>
      </w:r>
      <w:r w:rsidR="00D916FD" w:rsidRPr="00897509">
        <w:rPr>
          <w:rFonts w:ascii="Arial Nova Light" w:hAnsi="Arial Nova Light"/>
          <w:color w:val="000000" w:themeColor="text1"/>
          <w:sz w:val="14"/>
          <w:szCs w:val="14"/>
        </w:rPr>
        <w:t xml:space="preserve">ależy podać adres zamieszkania </w:t>
      </w:r>
      <w:r w:rsidR="00B60C1D" w:rsidRPr="00897509">
        <w:rPr>
          <w:rFonts w:ascii="Arial Nova Light" w:hAnsi="Arial Nova Light"/>
          <w:color w:val="000000" w:themeColor="text1"/>
          <w:sz w:val="14"/>
          <w:szCs w:val="14"/>
        </w:rPr>
        <w:t xml:space="preserve">albo </w:t>
      </w:r>
      <w:r w:rsidR="00D916FD" w:rsidRPr="00897509">
        <w:rPr>
          <w:rFonts w:ascii="Arial Nova Light" w:hAnsi="Arial Nova Light"/>
          <w:color w:val="000000" w:themeColor="text1"/>
          <w:sz w:val="14"/>
          <w:szCs w:val="14"/>
        </w:rPr>
        <w:t>siedziby</w:t>
      </w:r>
      <w:r w:rsidR="00EF6381" w:rsidRPr="00897509">
        <w:rPr>
          <w:rFonts w:ascii="Arial Nova Light" w:hAnsi="Arial Nova Light"/>
          <w:color w:val="000000" w:themeColor="text1"/>
          <w:sz w:val="14"/>
          <w:szCs w:val="14"/>
        </w:rPr>
        <w:t xml:space="preserve"> </w:t>
      </w:r>
      <w:r w:rsidR="000307D1" w:rsidRPr="00897509">
        <w:rPr>
          <w:rFonts w:ascii="Arial Nova Light" w:hAnsi="Arial Nova Light"/>
          <w:color w:val="000000" w:themeColor="text1"/>
          <w:sz w:val="14"/>
          <w:szCs w:val="14"/>
        </w:rPr>
        <w:t>składającego pismo</w:t>
      </w:r>
      <w:r w:rsidR="007B212B" w:rsidRPr="00897509">
        <w:rPr>
          <w:rFonts w:ascii="Arial Nova Light" w:hAnsi="Arial Nova Light"/>
          <w:color w:val="000000" w:themeColor="text1"/>
          <w:sz w:val="14"/>
          <w:szCs w:val="14"/>
        </w:rPr>
        <w:t>. W</w:t>
      </w:r>
      <w:r w:rsidR="00BA4F84" w:rsidRPr="00897509">
        <w:rPr>
          <w:rFonts w:ascii="Arial Nova Light" w:hAnsi="Arial Nova Light"/>
          <w:color w:val="000000" w:themeColor="text1"/>
          <w:sz w:val="14"/>
          <w:szCs w:val="14"/>
        </w:rPr>
        <w:t xml:space="preserve"> przypadku wypełnienia pkt 5</w:t>
      </w:r>
      <w:r w:rsidR="007B212B" w:rsidRPr="00897509">
        <w:rPr>
          <w:rFonts w:ascii="Arial Nova Light" w:hAnsi="Arial Nova Light"/>
          <w:color w:val="000000" w:themeColor="text1"/>
          <w:sz w:val="14"/>
          <w:szCs w:val="14"/>
        </w:rPr>
        <w:t xml:space="preserve"> poda</w:t>
      </w:r>
      <w:r w:rsidR="00EB25D4" w:rsidRPr="00897509">
        <w:rPr>
          <w:rFonts w:ascii="Arial Nova Light" w:hAnsi="Arial Nova Light"/>
          <w:color w:val="000000" w:themeColor="text1"/>
          <w:sz w:val="14"/>
          <w:szCs w:val="14"/>
        </w:rPr>
        <w:t>je się</w:t>
      </w:r>
      <w:r w:rsidR="00BA4F84" w:rsidRPr="00897509">
        <w:rPr>
          <w:rFonts w:ascii="Arial Nova Light" w:hAnsi="Arial Nova Light"/>
          <w:color w:val="000000" w:themeColor="text1"/>
          <w:sz w:val="14"/>
          <w:szCs w:val="14"/>
        </w:rPr>
        <w:t xml:space="preserve"> adres do korespondencji</w:t>
      </w:r>
      <w:r w:rsidR="000307D1" w:rsidRPr="00897509">
        <w:rPr>
          <w:rFonts w:ascii="Arial Nova Light" w:hAnsi="Arial Nova Light"/>
          <w:color w:val="000000" w:themeColor="text1"/>
          <w:sz w:val="14"/>
          <w:szCs w:val="14"/>
        </w:rPr>
        <w:t xml:space="preserve"> składającego pismo</w:t>
      </w:r>
      <w:r w:rsidR="007B212B" w:rsidRPr="00897509">
        <w:rPr>
          <w:rFonts w:ascii="Arial Nova Light" w:hAnsi="Arial Nova Light"/>
          <w:color w:val="000000" w:themeColor="text1"/>
          <w:sz w:val="14"/>
          <w:szCs w:val="14"/>
        </w:rPr>
        <w:t xml:space="preserve">, </w:t>
      </w:r>
      <w:r w:rsidR="00EB25D4" w:rsidRPr="00897509">
        <w:rPr>
          <w:rFonts w:ascii="Arial Nova Light" w:hAnsi="Arial Nova Light"/>
          <w:color w:val="000000" w:themeColor="text1"/>
          <w:sz w:val="14"/>
          <w:szCs w:val="14"/>
        </w:rPr>
        <w:t>jeżeli jest inny niż adres podany w pkt 4.</w:t>
      </w:r>
      <w:r w:rsidR="007B212B" w:rsidRPr="00897509">
        <w:rPr>
          <w:rFonts w:ascii="Arial Nova Light" w:hAnsi="Arial Nova Light"/>
          <w:color w:val="000000" w:themeColor="text1"/>
          <w:sz w:val="14"/>
          <w:szCs w:val="14"/>
        </w:rPr>
        <w:t xml:space="preserve"> </w:t>
      </w:r>
      <w:r w:rsidR="00EB25D4" w:rsidRPr="00897509">
        <w:rPr>
          <w:rFonts w:ascii="Arial Nova Light" w:hAnsi="Arial Nova Light"/>
          <w:color w:val="000000" w:themeColor="text1"/>
          <w:sz w:val="14"/>
          <w:szCs w:val="14"/>
        </w:rPr>
        <w:t>W</w:t>
      </w:r>
      <w:r w:rsidR="007B212B" w:rsidRPr="00897509">
        <w:rPr>
          <w:rFonts w:ascii="Arial Nova Light" w:hAnsi="Arial Nova Light"/>
          <w:color w:val="000000" w:themeColor="text1"/>
          <w:sz w:val="14"/>
          <w:szCs w:val="14"/>
        </w:rPr>
        <w:t xml:space="preserve"> przypadku wypełnienia pkt 6 </w:t>
      </w:r>
      <w:r w:rsidR="004A52E3" w:rsidRPr="00897509">
        <w:rPr>
          <w:rFonts w:ascii="Arial Nova Light" w:hAnsi="Arial Nova Light"/>
          <w:color w:val="000000" w:themeColor="text1"/>
          <w:sz w:val="14"/>
          <w:szCs w:val="14"/>
        </w:rPr>
        <w:t>poda</w:t>
      </w:r>
      <w:r w:rsidR="000C30A8" w:rsidRPr="00897509">
        <w:rPr>
          <w:rFonts w:ascii="Arial Nova Light" w:hAnsi="Arial Nova Light"/>
          <w:color w:val="000000" w:themeColor="text1"/>
          <w:sz w:val="14"/>
          <w:szCs w:val="14"/>
        </w:rPr>
        <w:t xml:space="preserve">je się </w:t>
      </w:r>
      <w:r w:rsidR="007B212B" w:rsidRPr="00897509">
        <w:rPr>
          <w:rFonts w:ascii="Arial Nova Light" w:hAnsi="Arial Nova Light"/>
          <w:color w:val="000000" w:themeColor="text1"/>
          <w:sz w:val="14"/>
          <w:szCs w:val="14"/>
        </w:rPr>
        <w:t xml:space="preserve">adres zamieszkania </w:t>
      </w:r>
      <w:r w:rsidR="00B60C1D" w:rsidRPr="00897509">
        <w:rPr>
          <w:rFonts w:ascii="Arial Nova Light" w:hAnsi="Arial Nova Light"/>
          <w:color w:val="000000" w:themeColor="text1"/>
          <w:sz w:val="14"/>
          <w:szCs w:val="14"/>
        </w:rPr>
        <w:t xml:space="preserve">albo </w:t>
      </w:r>
      <w:r w:rsidR="007B212B" w:rsidRPr="00897509">
        <w:rPr>
          <w:rFonts w:ascii="Arial Nova Light" w:hAnsi="Arial Nova Light"/>
          <w:color w:val="000000" w:themeColor="text1"/>
          <w:sz w:val="14"/>
          <w:szCs w:val="14"/>
        </w:rPr>
        <w:t>siedziby</w:t>
      </w:r>
      <w:r w:rsidR="000307D1" w:rsidRPr="00897509">
        <w:rPr>
          <w:rFonts w:ascii="Arial Nova Light" w:hAnsi="Arial Nova Light"/>
          <w:color w:val="000000" w:themeColor="text1"/>
          <w:sz w:val="14"/>
          <w:szCs w:val="14"/>
        </w:rPr>
        <w:t xml:space="preserve"> pełnomocnika</w:t>
      </w:r>
      <w:r w:rsidR="00D916FD" w:rsidRPr="00897509">
        <w:rPr>
          <w:rFonts w:ascii="Arial Nova Light" w:hAnsi="Arial Nova Light"/>
          <w:color w:val="000000" w:themeColor="text1"/>
          <w:sz w:val="14"/>
          <w:szCs w:val="14"/>
        </w:rPr>
        <w:t xml:space="preserve">. W przypadku większej liczby </w:t>
      </w:r>
      <w:r w:rsidR="007B212B" w:rsidRPr="00897509">
        <w:rPr>
          <w:rFonts w:ascii="Arial Nova Light" w:hAnsi="Arial Nova Light"/>
          <w:color w:val="000000" w:themeColor="text1"/>
          <w:sz w:val="14"/>
          <w:szCs w:val="14"/>
        </w:rPr>
        <w:t xml:space="preserve">składających pismo </w:t>
      </w:r>
      <w:r w:rsidR="00D916FD" w:rsidRPr="00897509">
        <w:rPr>
          <w:rFonts w:ascii="Arial Nova Light" w:hAnsi="Arial Nova Light"/>
          <w:color w:val="000000" w:themeColor="text1"/>
          <w:sz w:val="14"/>
          <w:szCs w:val="14"/>
        </w:rPr>
        <w:t xml:space="preserve">lub pełnomocników dane kolejnych </w:t>
      </w:r>
      <w:r w:rsidR="007B212B" w:rsidRPr="00897509">
        <w:rPr>
          <w:rFonts w:ascii="Arial Nova Light" w:hAnsi="Arial Nova Light"/>
          <w:color w:val="000000" w:themeColor="text1"/>
          <w:sz w:val="14"/>
          <w:szCs w:val="14"/>
        </w:rPr>
        <w:t xml:space="preserve">składających pismo </w:t>
      </w:r>
      <w:r w:rsidR="00D916FD" w:rsidRPr="00897509">
        <w:rPr>
          <w:rFonts w:ascii="Arial Nova Light" w:hAnsi="Arial Nova Light"/>
          <w:color w:val="000000" w:themeColor="text1"/>
          <w:sz w:val="14"/>
          <w:szCs w:val="14"/>
        </w:rPr>
        <w:t>lub pełnomocników dodaje się w formularzu</w:t>
      </w:r>
      <w:r w:rsidR="00CF4C8E" w:rsidRPr="00897509">
        <w:rPr>
          <w:rFonts w:ascii="Arial Nova Light" w:hAnsi="Arial Nova Light"/>
          <w:color w:val="000000" w:themeColor="text1"/>
          <w:sz w:val="14"/>
          <w:szCs w:val="14"/>
        </w:rPr>
        <w:t xml:space="preserve"> albo zamieszcza na osobnych stronach i dołącza do formularza</w:t>
      </w:r>
      <w:r w:rsidR="003D799B" w:rsidRPr="00897509">
        <w:rPr>
          <w:rFonts w:ascii="Arial Nova Light" w:hAnsi="Arial Nova Light"/>
          <w:color w:val="000000" w:themeColor="text1"/>
          <w:sz w:val="14"/>
          <w:szCs w:val="14"/>
        </w:rPr>
        <w:t>.</w:t>
      </w:r>
      <w:r w:rsidR="00A33210" w:rsidRPr="00897509">
        <w:rPr>
          <w:rFonts w:ascii="Arial Nova Light" w:hAnsi="Arial Nova Light"/>
          <w:color w:val="000000" w:themeColor="text1"/>
          <w:sz w:val="14"/>
          <w:szCs w:val="14"/>
        </w:rPr>
        <w:t xml:space="preserve"> </w:t>
      </w:r>
    </w:p>
  </w:endnote>
  <w:endnote w:id="6">
    <w:p w14:paraId="632B6DFF" w14:textId="723E2157" w:rsidR="001061E3" w:rsidRPr="00897509" w:rsidRDefault="001061E3" w:rsidP="009B01E8">
      <w:pPr>
        <w:pStyle w:val="ODNONIKtreodnonika"/>
        <w:spacing w:before="0" w:after="0"/>
        <w:jc w:val="both"/>
        <w:rPr>
          <w:rFonts w:ascii="Arial Nova Light" w:hAnsi="Arial Nova Light"/>
          <w:color w:val="000000" w:themeColor="text1"/>
          <w:sz w:val="14"/>
          <w:szCs w:val="14"/>
        </w:rPr>
      </w:pPr>
      <w:r w:rsidRPr="00897509">
        <w:rPr>
          <w:rStyle w:val="Odwoanieprzypisukocowego"/>
          <w:rFonts w:ascii="Arial Nova Light" w:hAnsi="Arial Nova Light"/>
          <w:color w:val="000000" w:themeColor="text1"/>
          <w:sz w:val="14"/>
          <w:szCs w:val="14"/>
        </w:rPr>
        <w:endnoteRef/>
      </w:r>
      <w:r w:rsidRPr="00897509">
        <w:rPr>
          <w:rStyle w:val="Odwoanieprzypisukocowego"/>
          <w:rFonts w:ascii="Arial Nova Light" w:hAnsi="Arial Nova Light"/>
          <w:color w:val="000000" w:themeColor="text1"/>
          <w:sz w:val="14"/>
          <w:szCs w:val="14"/>
        </w:rPr>
        <w:t>)</w:t>
      </w:r>
      <w:r w:rsidRPr="00897509">
        <w:rPr>
          <w:rFonts w:ascii="Arial Nova Light" w:hAnsi="Arial Nova Light"/>
          <w:color w:val="000000" w:themeColor="text1"/>
          <w:sz w:val="14"/>
          <w:szCs w:val="14"/>
        </w:rPr>
        <w:t xml:space="preserve"> </w:t>
      </w:r>
      <w:bookmarkStart w:id="12" w:name="_Hlk150008472"/>
      <w:r w:rsidRPr="00897509">
        <w:rPr>
          <w:rFonts w:ascii="Arial Nova Light" w:hAnsi="Arial Nova Light"/>
          <w:color w:val="000000" w:themeColor="text1"/>
          <w:sz w:val="14"/>
          <w:szCs w:val="14"/>
        </w:rPr>
        <w:t xml:space="preserve">Adres </w:t>
      </w:r>
      <w:r w:rsidRPr="00897509">
        <w:rPr>
          <w:rFonts w:ascii="Arial Nova Light" w:hAnsi="Arial Nova Light"/>
          <w:color w:val="000000" w:themeColor="text1"/>
          <w:spacing w:val="-2"/>
          <w:sz w:val="14"/>
          <w:szCs w:val="14"/>
        </w:rPr>
        <w:t xml:space="preserve">skrytki </w:t>
      </w:r>
      <w:proofErr w:type="spellStart"/>
      <w:r w:rsidRPr="00897509">
        <w:rPr>
          <w:rFonts w:ascii="Arial Nova Light" w:hAnsi="Arial Nova Light"/>
          <w:color w:val="000000" w:themeColor="text1"/>
          <w:spacing w:val="-2"/>
          <w:sz w:val="14"/>
          <w:szCs w:val="14"/>
        </w:rPr>
        <w:t>ePUAP</w:t>
      </w:r>
      <w:proofErr w:type="spellEnd"/>
      <w:r w:rsidRPr="00897509">
        <w:rPr>
          <w:rFonts w:ascii="Arial Nova Light" w:hAnsi="Arial Nova Light"/>
          <w:color w:val="000000" w:themeColor="text1"/>
          <w:spacing w:val="-2"/>
          <w:sz w:val="14"/>
          <w:szCs w:val="14"/>
        </w:rPr>
        <w:t xml:space="preserve"> lub </w:t>
      </w:r>
      <w:r w:rsidR="00FA4FD4" w:rsidRPr="00897509">
        <w:rPr>
          <w:rFonts w:ascii="Arial Nova Light" w:hAnsi="Arial Nova Light"/>
          <w:color w:val="000000" w:themeColor="text1"/>
          <w:spacing w:val="-2"/>
          <w:sz w:val="14"/>
          <w:szCs w:val="14"/>
        </w:rPr>
        <w:t xml:space="preserve">adres </w:t>
      </w:r>
      <w:r w:rsidRPr="00897509">
        <w:rPr>
          <w:rFonts w:ascii="Arial Nova Light" w:hAnsi="Arial Nova Light"/>
          <w:color w:val="000000" w:themeColor="text1"/>
          <w:spacing w:val="-2"/>
          <w:sz w:val="14"/>
          <w:szCs w:val="14"/>
        </w:rPr>
        <w:t>do doręczeń elektronicznych wskazuje się w przypadku wyrażenia zgody na doręczanie korespondencji za pomocą środków komunikacji elektronicznej, z zastrzeżeniem przypadków, w których organ</w:t>
      </w:r>
      <w:r w:rsidR="004475BF" w:rsidRPr="00897509">
        <w:rPr>
          <w:rFonts w:ascii="Arial Nova Light" w:hAnsi="Arial Nova Light"/>
          <w:color w:val="000000" w:themeColor="text1"/>
          <w:spacing w:val="-2"/>
          <w:sz w:val="14"/>
          <w:szCs w:val="14"/>
        </w:rPr>
        <w:t>,</w:t>
      </w:r>
      <w:r w:rsidRPr="00897509">
        <w:rPr>
          <w:rFonts w:ascii="Arial Nova Light" w:hAnsi="Arial Nova Light"/>
          <w:color w:val="000000" w:themeColor="text1"/>
          <w:spacing w:val="-2"/>
          <w:sz w:val="14"/>
          <w:szCs w:val="14"/>
        </w:rPr>
        <w:t xml:space="preserve"> </w:t>
      </w:r>
      <w:r w:rsidR="005424DB" w:rsidRPr="00897509">
        <w:rPr>
          <w:rFonts w:ascii="Arial Nova Light" w:hAnsi="Arial Nova Light"/>
          <w:color w:val="000000" w:themeColor="text1"/>
          <w:spacing w:val="-2"/>
          <w:sz w:val="14"/>
          <w:szCs w:val="14"/>
        </w:rPr>
        <w:t xml:space="preserve">zgodnie z </w:t>
      </w:r>
      <w:r w:rsidRPr="00897509">
        <w:rPr>
          <w:rFonts w:ascii="Arial Nova Light" w:hAnsi="Arial Nova Light"/>
          <w:color w:val="000000" w:themeColor="text1"/>
          <w:spacing w:val="-2"/>
          <w:sz w:val="14"/>
          <w:szCs w:val="14"/>
        </w:rPr>
        <w:t>przepis</w:t>
      </w:r>
      <w:r w:rsidR="005424DB" w:rsidRPr="00897509">
        <w:rPr>
          <w:rFonts w:ascii="Arial Nova Light" w:hAnsi="Arial Nova Light"/>
          <w:color w:val="000000" w:themeColor="text1"/>
          <w:spacing w:val="-2"/>
          <w:sz w:val="14"/>
          <w:szCs w:val="14"/>
        </w:rPr>
        <w:t>ami</w:t>
      </w:r>
      <w:r w:rsidRPr="00897509">
        <w:rPr>
          <w:rFonts w:ascii="Arial Nova Light" w:hAnsi="Arial Nova Light"/>
          <w:color w:val="000000" w:themeColor="text1"/>
          <w:spacing w:val="-2"/>
          <w:sz w:val="14"/>
          <w:szCs w:val="14"/>
        </w:rPr>
        <w:t xml:space="preserve"> ustawy z dnia 18 listopada 2020 r. o</w:t>
      </w:r>
      <w:r w:rsidR="00280A98" w:rsidRPr="00897509">
        <w:rPr>
          <w:rFonts w:ascii="Arial Nova Light" w:hAnsi="Arial Nova Light"/>
          <w:color w:val="000000" w:themeColor="text1"/>
          <w:spacing w:val="-2"/>
          <w:sz w:val="14"/>
          <w:szCs w:val="14"/>
        </w:rPr>
        <w:t> </w:t>
      </w:r>
      <w:r w:rsidRPr="00897509">
        <w:rPr>
          <w:rFonts w:ascii="Arial Nova Light" w:hAnsi="Arial Nova Light"/>
          <w:color w:val="000000" w:themeColor="text1"/>
          <w:spacing w:val="-2"/>
          <w:sz w:val="14"/>
          <w:szCs w:val="14"/>
        </w:rPr>
        <w:t>doręczeniach elektronicznych (Dz. U.</w:t>
      </w:r>
      <w:r w:rsidR="009C0E57" w:rsidRPr="00897509">
        <w:rPr>
          <w:rFonts w:ascii="Arial Nova Light" w:hAnsi="Arial Nova Light"/>
          <w:color w:val="000000" w:themeColor="text1"/>
          <w:spacing w:val="-2"/>
          <w:sz w:val="14"/>
          <w:szCs w:val="14"/>
        </w:rPr>
        <w:t xml:space="preserve"> </w:t>
      </w:r>
      <w:r w:rsidR="00280A98" w:rsidRPr="00897509">
        <w:rPr>
          <w:rFonts w:ascii="Arial Nova Light" w:hAnsi="Arial Nova Light"/>
          <w:color w:val="000000" w:themeColor="text1"/>
          <w:spacing w:val="-2"/>
          <w:sz w:val="14"/>
          <w:szCs w:val="14"/>
        </w:rPr>
        <w:t>z 2023 r. poz. 285</w:t>
      </w:r>
      <w:r w:rsidR="00123B15" w:rsidRPr="00897509">
        <w:rPr>
          <w:rFonts w:ascii="Arial Nova Light" w:hAnsi="Arial Nova Light"/>
          <w:color w:val="000000" w:themeColor="text1"/>
          <w:spacing w:val="-2"/>
          <w:sz w:val="14"/>
          <w:szCs w:val="14"/>
        </w:rPr>
        <w:t>, z późn. zm.</w:t>
      </w:r>
      <w:r w:rsidRPr="00897509">
        <w:rPr>
          <w:rFonts w:ascii="Arial Nova Light" w:hAnsi="Arial Nova Light"/>
          <w:color w:val="000000" w:themeColor="text1"/>
          <w:spacing w:val="-2"/>
          <w:sz w:val="14"/>
          <w:szCs w:val="14"/>
        </w:rPr>
        <w:t>)</w:t>
      </w:r>
      <w:r w:rsidR="004475BF" w:rsidRPr="00897509">
        <w:rPr>
          <w:rFonts w:ascii="Arial Nova Light" w:hAnsi="Arial Nova Light"/>
          <w:color w:val="000000" w:themeColor="text1"/>
          <w:spacing w:val="-2"/>
          <w:sz w:val="14"/>
          <w:szCs w:val="14"/>
        </w:rPr>
        <w:t>,</w:t>
      </w:r>
      <w:r w:rsidRPr="00897509">
        <w:rPr>
          <w:rFonts w:ascii="Arial Nova Light" w:hAnsi="Arial Nova Light"/>
          <w:color w:val="000000" w:themeColor="text1"/>
          <w:spacing w:val="-2"/>
          <w:sz w:val="14"/>
          <w:szCs w:val="14"/>
        </w:rPr>
        <w:t xml:space="preserve"> ma obowiązek doręczenia korespondencji na adres do doręczeń elektronicznych</w:t>
      </w:r>
      <w:bookmarkEnd w:id="12"/>
      <w:r w:rsidRPr="00897509">
        <w:rPr>
          <w:rFonts w:ascii="Arial Nova Light" w:hAnsi="Arial Nova Light"/>
          <w:color w:val="000000" w:themeColor="text1"/>
          <w:spacing w:val="-2"/>
          <w:sz w:val="14"/>
          <w:szCs w:val="14"/>
        </w:rPr>
        <w:t>.</w:t>
      </w:r>
    </w:p>
  </w:endnote>
  <w:endnote w:id="7">
    <w:p w14:paraId="45F78CFF" w14:textId="07848FC6" w:rsidR="00026370" w:rsidRPr="00897509" w:rsidRDefault="00026370" w:rsidP="009B01E8">
      <w:pPr>
        <w:pStyle w:val="ODNONIKtreodnonika"/>
        <w:spacing w:before="0" w:after="0"/>
        <w:jc w:val="both"/>
        <w:rPr>
          <w:rFonts w:ascii="Arial Nova Light" w:hAnsi="Arial Nova Light"/>
          <w:color w:val="000000" w:themeColor="text1"/>
          <w:sz w:val="14"/>
          <w:szCs w:val="14"/>
        </w:rPr>
      </w:pPr>
      <w:r w:rsidRPr="00897509">
        <w:rPr>
          <w:rStyle w:val="Odwoanieprzypisukocowego"/>
          <w:rFonts w:ascii="Arial Nova Light" w:hAnsi="Arial Nova Light"/>
          <w:color w:val="000000" w:themeColor="text1"/>
          <w:sz w:val="14"/>
          <w:szCs w:val="14"/>
        </w:rPr>
        <w:endnoteRef/>
      </w:r>
      <w:r w:rsidRPr="00897509">
        <w:rPr>
          <w:rFonts w:ascii="Arial Nova Light" w:hAnsi="Arial Nova Light"/>
          <w:color w:val="000000" w:themeColor="text1"/>
          <w:sz w:val="14"/>
          <w:szCs w:val="14"/>
          <w:vertAlign w:val="superscript"/>
        </w:rPr>
        <w:t>)</w:t>
      </w:r>
      <w:r w:rsidRPr="00897509">
        <w:rPr>
          <w:rFonts w:ascii="Arial Nova Light" w:hAnsi="Arial Nova Light"/>
          <w:color w:val="000000" w:themeColor="text1"/>
          <w:sz w:val="14"/>
          <w:szCs w:val="14"/>
        </w:rPr>
        <w:t xml:space="preserve"> Maksymalna liczba znaków </w:t>
      </w:r>
      <w:r w:rsidR="00415516" w:rsidRPr="00897509">
        <w:rPr>
          <w:rFonts w:ascii="Arial Nova Light" w:hAnsi="Arial Nova Light"/>
          <w:color w:val="000000" w:themeColor="text1"/>
          <w:sz w:val="14"/>
          <w:szCs w:val="14"/>
        </w:rPr>
        <w:t>w p</w:t>
      </w:r>
      <w:r w:rsidR="005424DB" w:rsidRPr="00897509">
        <w:rPr>
          <w:rFonts w:ascii="Arial Nova Light" w:hAnsi="Arial Nova Light"/>
          <w:color w:val="000000" w:themeColor="text1"/>
          <w:sz w:val="14"/>
          <w:szCs w:val="14"/>
        </w:rPr>
        <w:t xml:space="preserve">kt </w:t>
      </w:r>
      <w:r w:rsidR="00415516" w:rsidRPr="00897509">
        <w:rPr>
          <w:rFonts w:ascii="Arial Nova Light" w:hAnsi="Arial Nova Light"/>
          <w:color w:val="000000" w:themeColor="text1"/>
          <w:sz w:val="14"/>
          <w:szCs w:val="14"/>
        </w:rPr>
        <w:t>7.1</w:t>
      </w:r>
      <w:r w:rsidR="004475BF" w:rsidRPr="00897509">
        <w:rPr>
          <w:rFonts w:ascii="Arial Nova Light" w:hAnsi="Arial Nova Light"/>
          <w:color w:val="000000" w:themeColor="text1"/>
          <w:sz w:val="14"/>
          <w:szCs w:val="14"/>
        </w:rPr>
        <w:t>.</w:t>
      </w:r>
      <w:r w:rsidR="00415516" w:rsidRPr="00897509">
        <w:rPr>
          <w:rFonts w:ascii="Arial Nova Light" w:hAnsi="Arial Nova Light"/>
          <w:color w:val="000000" w:themeColor="text1"/>
          <w:sz w:val="14"/>
          <w:szCs w:val="14"/>
        </w:rPr>
        <w:t xml:space="preserve"> wynosi </w:t>
      </w:r>
      <w:r w:rsidRPr="00897509">
        <w:rPr>
          <w:rFonts w:ascii="Arial Nova Light" w:hAnsi="Arial Nova Light"/>
          <w:color w:val="000000" w:themeColor="text1"/>
          <w:sz w:val="14"/>
          <w:szCs w:val="14"/>
        </w:rPr>
        <w:t>1000</w:t>
      </w:r>
      <w:r w:rsidR="00415516" w:rsidRPr="00897509">
        <w:rPr>
          <w:rFonts w:ascii="Arial Nova Light" w:hAnsi="Arial Nova Light"/>
          <w:color w:val="000000" w:themeColor="text1"/>
          <w:sz w:val="14"/>
          <w:szCs w:val="14"/>
        </w:rPr>
        <w:t xml:space="preserve">, natomiast </w:t>
      </w:r>
      <w:r w:rsidRPr="00897509">
        <w:rPr>
          <w:rFonts w:ascii="Arial Nova Light" w:hAnsi="Arial Nova Light"/>
          <w:color w:val="000000" w:themeColor="text1"/>
          <w:sz w:val="14"/>
          <w:szCs w:val="14"/>
        </w:rPr>
        <w:t>w przypadku p</w:t>
      </w:r>
      <w:r w:rsidR="005424DB" w:rsidRPr="00897509">
        <w:rPr>
          <w:rFonts w:ascii="Arial Nova Light" w:hAnsi="Arial Nova Light"/>
          <w:color w:val="000000" w:themeColor="text1"/>
          <w:sz w:val="14"/>
          <w:szCs w:val="14"/>
        </w:rPr>
        <w:t>kt</w:t>
      </w:r>
      <w:r w:rsidRPr="00897509">
        <w:rPr>
          <w:rFonts w:ascii="Arial Nova Light" w:hAnsi="Arial Nova Light"/>
          <w:color w:val="000000" w:themeColor="text1"/>
          <w:sz w:val="14"/>
          <w:szCs w:val="14"/>
        </w:rPr>
        <w:t xml:space="preserve"> 7.</w:t>
      </w:r>
      <w:r w:rsidR="003F6EA2" w:rsidRPr="00897509">
        <w:rPr>
          <w:rFonts w:ascii="Arial Nova Light" w:hAnsi="Arial Nova Light"/>
          <w:color w:val="000000" w:themeColor="text1"/>
          <w:sz w:val="14"/>
          <w:szCs w:val="14"/>
        </w:rPr>
        <w:t>2</w:t>
      </w:r>
      <w:r w:rsidRPr="00897509">
        <w:rPr>
          <w:rFonts w:ascii="Arial Nova Light" w:hAnsi="Arial Nova Light"/>
          <w:color w:val="000000" w:themeColor="text1"/>
          <w:sz w:val="14"/>
          <w:szCs w:val="14"/>
        </w:rPr>
        <w:t>.4. wartość ta odnosi się do pojedyncze</w:t>
      </w:r>
      <w:r w:rsidR="00BD312C" w:rsidRPr="00897509">
        <w:rPr>
          <w:rFonts w:ascii="Arial Nova Light" w:hAnsi="Arial Nova Light"/>
          <w:color w:val="000000" w:themeColor="text1"/>
          <w:sz w:val="14"/>
          <w:szCs w:val="14"/>
        </w:rPr>
        <w:t>go</w:t>
      </w:r>
      <w:r w:rsidRPr="00897509">
        <w:rPr>
          <w:rFonts w:ascii="Arial Nova Light" w:hAnsi="Arial Nova Light"/>
          <w:color w:val="000000" w:themeColor="text1"/>
          <w:sz w:val="14"/>
          <w:szCs w:val="14"/>
        </w:rPr>
        <w:t xml:space="preserve"> </w:t>
      </w:r>
      <w:r w:rsidR="00BD312C" w:rsidRPr="00897509">
        <w:rPr>
          <w:rFonts w:ascii="Arial Nova Light" w:hAnsi="Arial Nova Light"/>
          <w:color w:val="000000" w:themeColor="text1"/>
          <w:sz w:val="14"/>
          <w:szCs w:val="14"/>
        </w:rPr>
        <w:t>wiersza</w:t>
      </w:r>
      <w:r w:rsidR="00220620" w:rsidRPr="00897509">
        <w:rPr>
          <w:rFonts w:ascii="Arial Nova Light" w:hAnsi="Arial Nova Light"/>
          <w:color w:val="000000" w:themeColor="text1"/>
          <w:sz w:val="14"/>
          <w:szCs w:val="14"/>
        </w:rPr>
        <w:t>. W</w:t>
      </w:r>
      <w:r w:rsidR="009B01E8" w:rsidRPr="00897509">
        <w:rPr>
          <w:rFonts w:ascii="Arial Nova Light" w:hAnsi="Arial Nova Light"/>
          <w:color w:val="000000" w:themeColor="text1"/>
          <w:sz w:val="14"/>
          <w:szCs w:val="14"/>
        </w:rPr>
        <w:t> </w:t>
      </w:r>
      <w:r w:rsidRPr="00897509">
        <w:rPr>
          <w:rFonts w:ascii="Arial Nova Light" w:hAnsi="Arial Nova Light"/>
          <w:color w:val="000000" w:themeColor="text1"/>
          <w:sz w:val="14"/>
          <w:szCs w:val="14"/>
        </w:rPr>
        <w:t>przypadku potrzeby dodatkowego uzasadnienia</w:t>
      </w:r>
      <w:r w:rsidR="00D10B9D" w:rsidRPr="00897509">
        <w:rPr>
          <w:rFonts w:ascii="Arial Nova Light" w:hAnsi="Arial Nova Light"/>
          <w:color w:val="000000" w:themeColor="text1"/>
          <w:sz w:val="14"/>
          <w:szCs w:val="14"/>
        </w:rPr>
        <w:t>,</w:t>
      </w:r>
      <w:r w:rsidR="00BD312C" w:rsidRPr="00897509">
        <w:rPr>
          <w:rFonts w:ascii="Arial Nova Light" w:hAnsi="Arial Nova Light"/>
          <w:color w:val="000000" w:themeColor="text1"/>
          <w:sz w:val="14"/>
          <w:szCs w:val="14"/>
        </w:rPr>
        <w:t xml:space="preserve"> które wykracza poza wskazany limit znaków,</w:t>
      </w:r>
      <w:r w:rsidRPr="00897509">
        <w:rPr>
          <w:rFonts w:ascii="Arial Nova Light" w:hAnsi="Arial Nova Light"/>
          <w:color w:val="000000" w:themeColor="text1"/>
          <w:sz w:val="14"/>
          <w:szCs w:val="14"/>
        </w:rPr>
        <w:t xml:space="preserve"> </w:t>
      </w:r>
      <w:r w:rsidR="00DA367B" w:rsidRPr="00897509">
        <w:rPr>
          <w:rFonts w:ascii="Arial Nova Light" w:hAnsi="Arial Nova Light"/>
          <w:color w:val="000000" w:themeColor="text1"/>
          <w:sz w:val="14"/>
          <w:szCs w:val="14"/>
        </w:rPr>
        <w:t xml:space="preserve">uzasadnienie </w:t>
      </w:r>
      <w:r w:rsidR="00D10B9D" w:rsidRPr="00897509">
        <w:rPr>
          <w:rFonts w:ascii="Arial Nova Light" w:hAnsi="Arial Nova Light"/>
          <w:color w:val="000000" w:themeColor="text1"/>
          <w:sz w:val="14"/>
          <w:szCs w:val="14"/>
        </w:rPr>
        <w:t>zamieszcza się na osobnych stronach i dołącza do formularza</w:t>
      </w:r>
      <w:r w:rsidRPr="00897509">
        <w:rPr>
          <w:rFonts w:ascii="Arial Nova Light" w:hAnsi="Arial Nova Light"/>
          <w:color w:val="000000" w:themeColor="text1"/>
          <w:sz w:val="14"/>
          <w:szCs w:val="14"/>
        </w:rPr>
        <w:t xml:space="preserve">. </w:t>
      </w:r>
      <w:r w:rsidR="00220620" w:rsidRPr="00897509">
        <w:rPr>
          <w:rFonts w:ascii="Arial Nova Light" w:hAnsi="Arial Nova Light"/>
          <w:color w:val="000000" w:themeColor="text1"/>
          <w:sz w:val="14"/>
          <w:szCs w:val="14"/>
        </w:rPr>
        <w:t xml:space="preserve">W przypadku większej liczby </w:t>
      </w:r>
      <w:r w:rsidR="00415516" w:rsidRPr="00897509">
        <w:rPr>
          <w:rFonts w:ascii="Arial Nova Light" w:hAnsi="Arial Nova Light"/>
          <w:color w:val="000000" w:themeColor="text1"/>
          <w:sz w:val="14"/>
          <w:szCs w:val="14"/>
        </w:rPr>
        <w:t>wierszy</w:t>
      </w:r>
      <w:r w:rsidR="00220620" w:rsidRPr="00897509">
        <w:rPr>
          <w:rFonts w:ascii="Arial Nova Light" w:hAnsi="Arial Nova Light"/>
          <w:color w:val="000000" w:themeColor="text1"/>
          <w:sz w:val="14"/>
          <w:szCs w:val="14"/>
        </w:rPr>
        <w:t xml:space="preserve"> w </w:t>
      </w:r>
      <w:r w:rsidR="00415516" w:rsidRPr="00897509">
        <w:rPr>
          <w:rFonts w:ascii="Arial Nova Light" w:hAnsi="Arial Nova Light"/>
          <w:color w:val="000000" w:themeColor="text1"/>
          <w:sz w:val="14"/>
          <w:szCs w:val="14"/>
        </w:rPr>
        <w:t>p</w:t>
      </w:r>
      <w:r w:rsidR="005424DB" w:rsidRPr="00897509">
        <w:rPr>
          <w:rFonts w:ascii="Arial Nova Light" w:hAnsi="Arial Nova Light"/>
          <w:color w:val="000000" w:themeColor="text1"/>
          <w:sz w:val="14"/>
          <w:szCs w:val="14"/>
        </w:rPr>
        <w:t>kt</w:t>
      </w:r>
      <w:r w:rsidR="00220620" w:rsidRPr="00897509">
        <w:rPr>
          <w:rFonts w:ascii="Arial Nova Light" w:hAnsi="Arial Nova Light"/>
          <w:color w:val="000000" w:themeColor="text1"/>
          <w:sz w:val="14"/>
          <w:szCs w:val="14"/>
        </w:rPr>
        <w:t xml:space="preserve"> 7.</w:t>
      </w:r>
      <w:r w:rsidR="003F6EA2" w:rsidRPr="00897509">
        <w:rPr>
          <w:rFonts w:ascii="Arial Nova Light" w:hAnsi="Arial Nova Light"/>
          <w:color w:val="000000" w:themeColor="text1"/>
          <w:sz w:val="14"/>
          <w:szCs w:val="14"/>
        </w:rPr>
        <w:t>2</w:t>
      </w:r>
      <w:r w:rsidR="00220620" w:rsidRPr="00897509">
        <w:rPr>
          <w:rFonts w:ascii="Arial Nova Light" w:hAnsi="Arial Nova Light"/>
          <w:color w:val="000000" w:themeColor="text1"/>
          <w:sz w:val="14"/>
          <w:szCs w:val="14"/>
        </w:rPr>
        <w:t xml:space="preserve">.4. </w:t>
      </w:r>
      <w:r w:rsidR="00415516" w:rsidRPr="00897509">
        <w:rPr>
          <w:rFonts w:ascii="Arial Nova Light" w:hAnsi="Arial Nova Light"/>
          <w:color w:val="000000" w:themeColor="text1"/>
          <w:sz w:val="14"/>
          <w:szCs w:val="14"/>
        </w:rPr>
        <w:t>kolejne wiersze</w:t>
      </w:r>
      <w:r w:rsidR="00220620" w:rsidRPr="00897509">
        <w:rPr>
          <w:rFonts w:ascii="Arial Nova Light" w:hAnsi="Arial Nova Light"/>
          <w:color w:val="000000" w:themeColor="text1"/>
          <w:sz w:val="14"/>
          <w:szCs w:val="14"/>
        </w:rPr>
        <w:t xml:space="preserve"> dodaje się w formularzu albo zamieszcza na osobnych stronach i dołącza do formularza. </w:t>
      </w:r>
    </w:p>
  </w:endnote>
  <w:endnote w:id="8">
    <w:p w14:paraId="5166D141" w14:textId="394C6586" w:rsidR="00A21AC4" w:rsidRPr="00897509" w:rsidRDefault="00A21AC4" w:rsidP="009B01E8">
      <w:pPr>
        <w:pStyle w:val="Tekstprzypisukocowego"/>
        <w:jc w:val="both"/>
        <w:rPr>
          <w:rFonts w:ascii="Arial Nova Light" w:hAnsi="Arial Nova Light"/>
          <w:color w:val="000000" w:themeColor="text1"/>
          <w:sz w:val="14"/>
          <w:szCs w:val="14"/>
        </w:rPr>
      </w:pPr>
      <w:r w:rsidRPr="00897509">
        <w:rPr>
          <w:rStyle w:val="Odwoanieprzypisukocowego"/>
          <w:rFonts w:ascii="Arial Nova Light" w:hAnsi="Arial Nova Light"/>
          <w:color w:val="000000" w:themeColor="text1"/>
          <w:sz w:val="14"/>
          <w:szCs w:val="14"/>
        </w:rPr>
        <w:endnoteRef/>
      </w:r>
      <w:r w:rsidRPr="00897509">
        <w:rPr>
          <w:rFonts w:ascii="Arial Nova Light" w:hAnsi="Arial Nova Light"/>
          <w:color w:val="000000" w:themeColor="text1"/>
          <w:sz w:val="14"/>
          <w:szCs w:val="14"/>
          <w:vertAlign w:val="superscript"/>
        </w:rPr>
        <w:t>)</w:t>
      </w:r>
      <w:r w:rsidRPr="00897509">
        <w:rPr>
          <w:rFonts w:ascii="Arial Nova Light" w:hAnsi="Arial Nova Light"/>
          <w:color w:val="000000" w:themeColor="text1"/>
          <w:sz w:val="14"/>
          <w:szCs w:val="14"/>
        </w:rPr>
        <w:t xml:space="preserve"> W przypadku </w:t>
      </w:r>
      <w:r w:rsidR="004A52E3" w:rsidRPr="00897509">
        <w:rPr>
          <w:rFonts w:ascii="Arial Nova Light" w:hAnsi="Arial Nova Light"/>
          <w:color w:val="000000" w:themeColor="text1"/>
          <w:sz w:val="14"/>
          <w:szCs w:val="14"/>
        </w:rPr>
        <w:t xml:space="preserve">zaznaczenia pola „nie” (wskazania </w:t>
      </w:r>
      <w:r w:rsidRPr="00897509">
        <w:rPr>
          <w:rFonts w:ascii="Arial Nova Light" w:hAnsi="Arial Nova Light"/>
          <w:color w:val="000000" w:themeColor="text1"/>
          <w:sz w:val="14"/>
          <w:szCs w:val="14"/>
        </w:rPr>
        <w:t xml:space="preserve">terenu objętego </w:t>
      </w:r>
      <w:r w:rsidR="00321A90" w:rsidRPr="00897509">
        <w:rPr>
          <w:rFonts w:ascii="Arial Nova Light" w:hAnsi="Arial Nova Light"/>
          <w:color w:val="000000" w:themeColor="text1"/>
          <w:sz w:val="14"/>
          <w:szCs w:val="14"/>
        </w:rPr>
        <w:t xml:space="preserve">pismem </w:t>
      </w:r>
      <w:r w:rsidRPr="00897509">
        <w:rPr>
          <w:rFonts w:ascii="Arial Nova Light" w:hAnsi="Arial Nova Light"/>
          <w:color w:val="000000" w:themeColor="text1"/>
          <w:sz w:val="14"/>
          <w:szCs w:val="14"/>
        </w:rPr>
        <w:t>jako częś</w:t>
      </w:r>
      <w:r w:rsidR="001950E3" w:rsidRPr="00897509">
        <w:rPr>
          <w:rFonts w:ascii="Arial Nova Light" w:hAnsi="Arial Nova Light"/>
          <w:color w:val="000000" w:themeColor="text1"/>
          <w:sz w:val="14"/>
          <w:szCs w:val="14"/>
        </w:rPr>
        <w:t>ci</w:t>
      </w:r>
      <w:r w:rsidRPr="00897509">
        <w:rPr>
          <w:rFonts w:ascii="Arial Nova Light" w:hAnsi="Arial Nova Light"/>
          <w:color w:val="000000" w:themeColor="text1"/>
          <w:sz w:val="14"/>
          <w:szCs w:val="14"/>
        </w:rPr>
        <w:t xml:space="preserve"> działki ewidencyjnej lub działek ewidencyjnych</w:t>
      </w:r>
      <w:r w:rsidR="004A52E3" w:rsidRPr="00897509">
        <w:rPr>
          <w:rFonts w:ascii="Arial Nova Light" w:hAnsi="Arial Nova Light"/>
          <w:color w:val="000000" w:themeColor="text1"/>
          <w:sz w:val="14"/>
          <w:szCs w:val="14"/>
        </w:rPr>
        <w:t>)</w:t>
      </w:r>
      <w:r w:rsidRPr="00897509">
        <w:rPr>
          <w:rFonts w:ascii="Arial Nova Light" w:hAnsi="Arial Nova Light"/>
          <w:color w:val="000000" w:themeColor="text1"/>
          <w:sz w:val="14"/>
          <w:szCs w:val="14"/>
        </w:rPr>
        <w:t xml:space="preserve"> </w:t>
      </w:r>
      <w:r w:rsidR="00EF6381" w:rsidRPr="00897509">
        <w:rPr>
          <w:rFonts w:ascii="Arial Nova Light" w:hAnsi="Arial Nova Light"/>
          <w:color w:val="000000" w:themeColor="text1"/>
          <w:sz w:val="14"/>
          <w:szCs w:val="14"/>
        </w:rPr>
        <w:t>moż</w:t>
      </w:r>
      <w:r w:rsidR="005424DB" w:rsidRPr="00897509">
        <w:rPr>
          <w:rFonts w:ascii="Arial Nova Light" w:hAnsi="Arial Nova Light"/>
          <w:color w:val="000000" w:themeColor="text1"/>
          <w:sz w:val="14"/>
          <w:szCs w:val="14"/>
        </w:rPr>
        <w:t>na</w:t>
      </w:r>
      <w:r w:rsidRPr="00897509">
        <w:rPr>
          <w:rFonts w:ascii="Arial Nova Light" w:hAnsi="Arial Nova Light"/>
          <w:color w:val="000000" w:themeColor="text1"/>
          <w:sz w:val="14"/>
          <w:szCs w:val="14"/>
        </w:rPr>
        <w:t xml:space="preserve"> doda</w:t>
      </w:r>
      <w:r w:rsidR="005424DB" w:rsidRPr="00897509">
        <w:rPr>
          <w:rFonts w:ascii="Arial Nova Light" w:hAnsi="Arial Nova Light"/>
          <w:color w:val="000000" w:themeColor="text1"/>
          <w:sz w:val="14"/>
          <w:szCs w:val="14"/>
        </w:rPr>
        <w:t xml:space="preserve">ć </w:t>
      </w:r>
      <w:r w:rsidRPr="00897509">
        <w:rPr>
          <w:rFonts w:ascii="Arial Nova Light" w:hAnsi="Arial Nova Light"/>
          <w:color w:val="000000" w:themeColor="text1"/>
          <w:sz w:val="14"/>
          <w:szCs w:val="14"/>
        </w:rPr>
        <w:t>załącznik z określeniem granic terenu w formie graficznej.</w:t>
      </w:r>
    </w:p>
  </w:endnote>
  <w:endnote w:id="9">
    <w:p w14:paraId="65FBBAD3" w14:textId="5FCE01E2" w:rsidR="00F96C7C" w:rsidRPr="00897509" w:rsidRDefault="005F4B47" w:rsidP="009B01E8">
      <w:pPr>
        <w:pStyle w:val="ODNONIKtreodnonika"/>
        <w:spacing w:before="0" w:after="0"/>
        <w:jc w:val="both"/>
        <w:rPr>
          <w:rFonts w:ascii="Arial Nova Light" w:hAnsi="Arial Nova Light"/>
          <w:color w:val="000000" w:themeColor="text1"/>
          <w:sz w:val="14"/>
          <w:szCs w:val="14"/>
        </w:rPr>
      </w:pPr>
      <w:r w:rsidRPr="00897509">
        <w:rPr>
          <w:rStyle w:val="Odwoanieprzypisukocowego"/>
          <w:rFonts w:ascii="Arial Nova Light" w:hAnsi="Arial Nova Light"/>
          <w:color w:val="000000" w:themeColor="text1"/>
          <w:sz w:val="14"/>
          <w:szCs w:val="14"/>
        </w:rPr>
        <w:endnoteRef/>
      </w:r>
      <w:r w:rsidRPr="00897509">
        <w:rPr>
          <w:rFonts w:ascii="Arial Nova Light" w:hAnsi="Arial Nova Light"/>
          <w:color w:val="000000" w:themeColor="text1"/>
          <w:sz w:val="14"/>
          <w:szCs w:val="14"/>
          <w:vertAlign w:val="superscript"/>
        </w:rPr>
        <w:t>)</w:t>
      </w:r>
      <w:r w:rsidRPr="00897509">
        <w:rPr>
          <w:rFonts w:ascii="Arial Nova Light" w:hAnsi="Arial Nova Light"/>
          <w:color w:val="000000" w:themeColor="text1"/>
          <w:sz w:val="14"/>
          <w:szCs w:val="14"/>
        </w:rPr>
        <w:t xml:space="preserve"> </w:t>
      </w:r>
      <w:bookmarkStart w:id="17" w:name="_Hlk150008530"/>
      <w:bookmarkStart w:id="18" w:name="_Hlk150008135"/>
      <w:r w:rsidR="001950E3" w:rsidRPr="00897509">
        <w:rPr>
          <w:rFonts w:ascii="Arial Nova Light" w:hAnsi="Arial Nova Light"/>
          <w:color w:val="000000" w:themeColor="text1"/>
          <w:sz w:val="14"/>
          <w:szCs w:val="14"/>
        </w:rPr>
        <w:t>P</w:t>
      </w:r>
      <w:r w:rsidR="00D07122" w:rsidRPr="00897509">
        <w:rPr>
          <w:rFonts w:ascii="Arial Nova Light" w:hAnsi="Arial Nova Light"/>
          <w:color w:val="000000" w:themeColor="text1"/>
          <w:sz w:val="14"/>
          <w:szCs w:val="14"/>
        </w:rPr>
        <w:t>oda</w:t>
      </w:r>
      <w:r w:rsidR="001950E3" w:rsidRPr="00897509">
        <w:rPr>
          <w:rFonts w:ascii="Arial Nova Light" w:hAnsi="Arial Nova Light"/>
          <w:color w:val="000000" w:themeColor="text1"/>
          <w:sz w:val="14"/>
          <w:szCs w:val="14"/>
        </w:rPr>
        <w:t>je się</w:t>
      </w:r>
      <w:r w:rsidR="00D07122" w:rsidRPr="00897509">
        <w:rPr>
          <w:rFonts w:ascii="Arial Nova Light" w:hAnsi="Arial Nova Light"/>
          <w:color w:val="000000" w:themeColor="text1"/>
          <w:sz w:val="14"/>
          <w:szCs w:val="14"/>
        </w:rPr>
        <w:t xml:space="preserve"> nazwę lub symbol klasy przeznaczenia terenu z</w:t>
      </w:r>
      <w:r w:rsidRPr="00897509">
        <w:rPr>
          <w:rFonts w:ascii="Arial Nova Light" w:hAnsi="Arial Nova Light"/>
          <w:color w:val="000000" w:themeColor="text1"/>
          <w:sz w:val="14"/>
          <w:szCs w:val="14"/>
        </w:rPr>
        <w:t>godnie ze standardami określonymi w przepisach wykonawczych wydanych na podstawie art. 16 ust. 2 ustawy z dnia 27 marca 2003</w:t>
      </w:r>
      <w:r w:rsidR="00280A98" w:rsidRPr="00897509">
        <w:rPr>
          <w:rFonts w:ascii="Arial Nova Light" w:hAnsi="Arial Nova Light"/>
          <w:color w:val="000000" w:themeColor="text1"/>
          <w:sz w:val="14"/>
          <w:szCs w:val="14"/>
        </w:rPr>
        <w:t> </w:t>
      </w:r>
      <w:r w:rsidRPr="00897509">
        <w:rPr>
          <w:rFonts w:ascii="Arial Nova Light" w:hAnsi="Arial Nova Light"/>
          <w:color w:val="000000" w:themeColor="text1"/>
          <w:sz w:val="14"/>
          <w:szCs w:val="14"/>
        </w:rPr>
        <w:t>r. o planowaniu i zagospodarowaniu przestrzennym</w:t>
      </w:r>
      <w:bookmarkEnd w:id="17"/>
      <w:r w:rsidR="009B01E8" w:rsidRPr="00897509">
        <w:rPr>
          <w:rFonts w:ascii="Arial Nova Light" w:hAnsi="Arial Nova Light"/>
          <w:color w:val="000000" w:themeColor="text1"/>
          <w:sz w:val="14"/>
          <w:szCs w:val="14"/>
        </w:rPr>
        <w:t xml:space="preserve"> (Dz. U. z 2023 r. poz. 977, z </w:t>
      </w:r>
      <w:proofErr w:type="spellStart"/>
      <w:r w:rsidR="009B01E8" w:rsidRPr="00897509">
        <w:rPr>
          <w:rFonts w:ascii="Arial Nova Light" w:hAnsi="Arial Nova Light"/>
          <w:color w:val="000000" w:themeColor="text1"/>
          <w:sz w:val="14"/>
          <w:szCs w:val="14"/>
        </w:rPr>
        <w:t>późn</w:t>
      </w:r>
      <w:proofErr w:type="spellEnd"/>
      <w:r w:rsidR="009B01E8" w:rsidRPr="00897509">
        <w:rPr>
          <w:rFonts w:ascii="Arial Nova Light" w:hAnsi="Arial Nova Light"/>
          <w:color w:val="000000" w:themeColor="text1"/>
          <w:sz w:val="14"/>
          <w:szCs w:val="14"/>
        </w:rPr>
        <w:t>. zm.)</w:t>
      </w:r>
      <w:r w:rsidR="00315592" w:rsidRPr="00897509">
        <w:rPr>
          <w:rFonts w:ascii="Arial Nova Light" w:hAnsi="Arial Nova Light"/>
          <w:color w:val="000000" w:themeColor="text1"/>
          <w:sz w:val="14"/>
          <w:szCs w:val="14"/>
        </w:rPr>
        <w:t>.</w:t>
      </w:r>
      <w:bookmarkEnd w:id="18"/>
      <w:r w:rsidRPr="00897509">
        <w:rPr>
          <w:rFonts w:ascii="Arial Nova Light" w:hAnsi="Arial Nova Light"/>
          <w:color w:val="000000" w:themeColor="text1"/>
          <w:sz w:val="14"/>
          <w:szCs w:val="14"/>
        </w:rPr>
        <w:t xml:space="preserve"> </w:t>
      </w:r>
    </w:p>
  </w:endnote>
  <w:endnote w:id="10">
    <w:p w14:paraId="7E707DBD" w14:textId="47BBF333" w:rsidR="007D7DC6" w:rsidRPr="00897509" w:rsidRDefault="007D7DC6" w:rsidP="009B01E8">
      <w:pPr>
        <w:pStyle w:val="Tekstprzypisukocowego"/>
        <w:jc w:val="both"/>
        <w:rPr>
          <w:rFonts w:ascii="Arial Nova Light" w:hAnsi="Arial Nova Light"/>
          <w:color w:val="000000" w:themeColor="text1"/>
          <w:sz w:val="14"/>
          <w:szCs w:val="14"/>
        </w:rPr>
      </w:pPr>
      <w:r w:rsidRPr="00897509">
        <w:rPr>
          <w:rStyle w:val="Odwoanieprzypisukocowego"/>
          <w:rFonts w:ascii="Arial Nova Light" w:hAnsi="Arial Nova Light"/>
          <w:color w:val="000000" w:themeColor="text1"/>
          <w:sz w:val="14"/>
          <w:szCs w:val="14"/>
        </w:rPr>
        <w:endnoteRef/>
      </w:r>
      <w:r w:rsidRPr="00897509">
        <w:rPr>
          <w:rFonts w:ascii="Arial Nova Light" w:hAnsi="Arial Nova Light"/>
          <w:color w:val="000000" w:themeColor="text1"/>
          <w:sz w:val="14"/>
          <w:szCs w:val="14"/>
          <w:vertAlign w:val="superscript"/>
        </w:rPr>
        <w:t xml:space="preserve">) </w:t>
      </w:r>
      <w:r w:rsidRPr="00897509">
        <w:rPr>
          <w:rFonts w:ascii="Arial Nova Light" w:hAnsi="Arial Nova Light"/>
          <w:color w:val="000000" w:themeColor="text1"/>
          <w:sz w:val="14"/>
          <w:szCs w:val="14"/>
        </w:rPr>
        <w:t>W przypadku dołączenia do pisma załączników zawierających dane osobowe</w:t>
      </w:r>
      <w:r w:rsidR="004030AA" w:rsidRPr="00897509">
        <w:rPr>
          <w:rFonts w:ascii="Arial Nova Light" w:hAnsi="Arial Nova Light"/>
          <w:color w:val="000000" w:themeColor="text1"/>
          <w:sz w:val="14"/>
          <w:szCs w:val="14"/>
        </w:rPr>
        <w:t>,</w:t>
      </w:r>
      <w:r w:rsidRPr="00897509">
        <w:rPr>
          <w:rFonts w:ascii="Arial Nova Light" w:hAnsi="Arial Nova Light"/>
          <w:color w:val="000000" w:themeColor="text1"/>
          <w:sz w:val="14"/>
          <w:szCs w:val="14"/>
        </w:rPr>
        <w:t xml:space="preserve"> inne niż wymienione w pkt 4, 5 i 6</w:t>
      </w:r>
      <w:r w:rsidR="002511A1" w:rsidRPr="00897509">
        <w:rPr>
          <w:rFonts w:ascii="Arial Nova Light" w:hAnsi="Arial Nova Light"/>
          <w:color w:val="000000" w:themeColor="text1"/>
          <w:sz w:val="14"/>
          <w:szCs w:val="14"/>
        </w:rPr>
        <w:t>,</w:t>
      </w:r>
      <w:r w:rsidRPr="00897509">
        <w:rPr>
          <w:rFonts w:ascii="Arial Nova Light" w:hAnsi="Arial Nova Light"/>
          <w:color w:val="000000" w:themeColor="text1"/>
          <w:sz w:val="14"/>
          <w:szCs w:val="14"/>
        </w:rPr>
        <w:t xml:space="preserve"> załączniki te należy zanonimizować</w:t>
      </w:r>
      <w:r w:rsidR="00DB7EFF" w:rsidRPr="00897509">
        <w:rPr>
          <w:rFonts w:ascii="Arial Nova Light" w:hAnsi="Arial Nova Light"/>
          <w:color w:val="000000" w:themeColor="text1"/>
          <w:sz w:val="14"/>
          <w:szCs w:val="14"/>
        </w:rPr>
        <w:t>, tj. ukryć dane osobowe.</w:t>
      </w:r>
    </w:p>
    <w:p w14:paraId="4F46D8B5" w14:textId="77777777" w:rsidR="004C5DF1" w:rsidRDefault="004C5DF1" w:rsidP="009B01E8">
      <w:pPr>
        <w:pStyle w:val="Tekstprzypisukocowego"/>
        <w:jc w:val="both"/>
        <w:rPr>
          <w:color w:val="000000" w:themeColor="text1"/>
          <w:sz w:val="16"/>
          <w:szCs w:val="16"/>
        </w:rPr>
      </w:pPr>
    </w:p>
    <w:p w14:paraId="100FFE16" w14:textId="77777777" w:rsidR="004C5DF1" w:rsidRDefault="004C5DF1" w:rsidP="009B01E8">
      <w:pPr>
        <w:pStyle w:val="Tekstprzypisukocowego"/>
        <w:jc w:val="both"/>
        <w:rPr>
          <w:color w:val="000000" w:themeColor="text1"/>
          <w:sz w:val="16"/>
          <w:szCs w:val="16"/>
        </w:rPr>
      </w:pPr>
    </w:p>
    <w:p w14:paraId="593B56F1" w14:textId="718203F9" w:rsidR="004C5DF1" w:rsidRPr="00897509" w:rsidRDefault="009873B9" w:rsidP="009873B9">
      <w:pPr>
        <w:spacing w:after="0"/>
        <w:jc w:val="both"/>
        <w:rPr>
          <w:rStyle w:val="markedcontent"/>
          <w:rFonts w:ascii="Calibri Light" w:hAnsi="Calibri Light" w:cs="Calibri Light"/>
          <w:szCs w:val="20"/>
          <w:u w:val="single"/>
        </w:rPr>
      </w:pPr>
      <w:r w:rsidRPr="00897509">
        <w:rPr>
          <w:rStyle w:val="markedcontent"/>
          <w:rFonts w:ascii="Calibri Light" w:hAnsi="Calibri Light" w:cs="Calibri Light"/>
          <w:szCs w:val="20"/>
          <w:highlight w:val="lightGray"/>
        </w:rPr>
        <w:t>INFORMACJE DOTYCZĄCE PRZETWARZANIA DANYCH OSOBOWYCH W RAMACH PROCEDURY PLANISTYCZNEJ W SPRAWIE SKŁADANIA UWAG</w:t>
      </w:r>
      <w:r w:rsidRPr="00897509">
        <w:rPr>
          <w:rFonts w:ascii="Calibri Light" w:hAnsi="Calibri Light" w:cs="Calibri Light"/>
          <w:szCs w:val="20"/>
          <w:highlight w:val="lightGray"/>
        </w:rPr>
        <w:t xml:space="preserve"> </w:t>
      </w:r>
      <w:r w:rsidRPr="00897509">
        <w:rPr>
          <w:rStyle w:val="markedcontent"/>
          <w:rFonts w:ascii="Calibri Light" w:hAnsi="Calibri Light" w:cs="Calibri Light"/>
          <w:szCs w:val="20"/>
          <w:highlight w:val="lightGray"/>
        </w:rPr>
        <w:t>DO WYŁOŻONEGO DO PUBLICZNEGO WGLĄDU PROJEKTU PLANU.</w:t>
      </w:r>
    </w:p>
    <w:p w14:paraId="4C47737C" w14:textId="77777777" w:rsidR="004C5DF1" w:rsidRPr="009873B9" w:rsidRDefault="004C5DF1" w:rsidP="004C5DF1">
      <w:pPr>
        <w:spacing w:after="0"/>
        <w:jc w:val="both"/>
        <w:rPr>
          <w:rStyle w:val="markedcontent"/>
          <w:rFonts w:ascii="Arial Nova Light" w:hAnsi="Arial Nova Light" w:cstheme="majorHAnsi"/>
          <w:b/>
          <w:bCs/>
          <w:sz w:val="12"/>
          <w:szCs w:val="12"/>
        </w:rPr>
      </w:pPr>
      <w:r w:rsidRPr="009873B9">
        <w:rPr>
          <w:rStyle w:val="markedcontent"/>
          <w:rFonts w:ascii="Arial Nova Light" w:hAnsi="Arial Nova Light" w:cstheme="majorHAnsi"/>
          <w:b/>
          <w:sz w:val="12"/>
          <w:szCs w:val="12"/>
        </w:rPr>
        <w:t>Informacje dotyczące przetwarzania danych osobowych w ramach procedury planistycznej w sprawie składania uwag do wyłożonego do publicznego wglądu projektu planu.</w:t>
      </w:r>
    </w:p>
    <w:p w14:paraId="6C263822" w14:textId="77777777" w:rsidR="004C5DF1" w:rsidRPr="009873B9" w:rsidRDefault="004C5DF1" w:rsidP="004C5DF1">
      <w:pPr>
        <w:spacing w:after="0"/>
        <w:jc w:val="both"/>
        <w:rPr>
          <w:rFonts w:ascii="Arial Nova Light" w:hAnsi="Arial Nova Light" w:cstheme="majorHAnsi"/>
          <w:sz w:val="12"/>
          <w:szCs w:val="12"/>
        </w:rPr>
      </w:pPr>
      <w:r w:rsidRPr="009873B9">
        <w:rPr>
          <w:rFonts w:ascii="Arial Nova Light" w:hAnsi="Arial Nova Light" w:cstheme="majorHAnsi"/>
          <w:sz w:val="12"/>
          <w:szCs w:val="12"/>
        </w:rPr>
        <w:t>Niezależnie od obowiązków organów administracji publicznej przewidzianych w Kodeksie postępowania administracyjnego niniejszym realizuję obowiązek informacyjny, o którym mowa w art. 13 ust. 1 i 2 rozporządzenia 2016/679. Powyższy obowiązek nie wpływa na tok i wynik postępowania administracyjnego. Zgodnie z art.13 ust.1 i 2 Rozporządzenia Parlamentu Europejskiego</w:t>
      </w:r>
      <w:r w:rsidRPr="009873B9">
        <w:rPr>
          <w:rFonts w:ascii="Arial Nova Light" w:hAnsi="Arial Nova Light" w:cstheme="majorHAnsi"/>
          <w:sz w:val="12"/>
          <w:szCs w:val="12"/>
        </w:rPr>
        <w:br/>
        <w:t xml:space="preserve">i Rady (UE) 2016/679 z dnia 27 kwietnia 2016r. w sprawie ochrony osób fizycznych w związku z przetwarzaniem danych osobowych i w sprawie swobodnego przepływu takich danych oraz uchylenia dyrektywy 95/46/WE (ogólne Rozporządzenie o ochronie danych) (Dz. U. UE. L. z 2016r. Nr 119, str. 1 z </w:t>
      </w:r>
      <w:proofErr w:type="spellStart"/>
      <w:r w:rsidRPr="009873B9">
        <w:rPr>
          <w:rFonts w:ascii="Arial Nova Light" w:hAnsi="Arial Nova Light" w:cstheme="majorHAnsi"/>
          <w:sz w:val="12"/>
          <w:szCs w:val="12"/>
        </w:rPr>
        <w:t>późn</w:t>
      </w:r>
      <w:proofErr w:type="spellEnd"/>
      <w:r w:rsidRPr="009873B9">
        <w:rPr>
          <w:rFonts w:ascii="Arial Nova Light" w:hAnsi="Arial Nova Light" w:cstheme="majorHAnsi"/>
          <w:sz w:val="12"/>
          <w:szCs w:val="12"/>
        </w:rPr>
        <w:t xml:space="preserve"> zm. zwanego dalej RODO), informujemy iż:</w:t>
      </w:r>
    </w:p>
    <w:p w14:paraId="11445343"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 xml:space="preserve">Administratorem danych osobowych jest Wójt Gminy Mogilany, mający siedzibę: Rynek 2, 32-031 Mogilany , tel. 12 2701013, email: </w:t>
      </w:r>
      <w:hyperlink r:id="rId1" w:history="1">
        <w:r w:rsidRPr="009873B9">
          <w:rPr>
            <w:rStyle w:val="Hipercze"/>
            <w:rFonts w:ascii="Arial Nova Light" w:hAnsi="Arial Nova Light" w:cstheme="majorHAnsi"/>
            <w:sz w:val="12"/>
            <w:szCs w:val="12"/>
          </w:rPr>
          <w:t>gmina@mogilany.pl</w:t>
        </w:r>
      </w:hyperlink>
      <w:r w:rsidRPr="009873B9">
        <w:rPr>
          <w:rStyle w:val="Hipercze"/>
          <w:rFonts w:ascii="Arial Nova Light" w:hAnsi="Arial Nova Light" w:cstheme="majorHAnsi"/>
          <w:sz w:val="12"/>
          <w:szCs w:val="12"/>
        </w:rPr>
        <w:t>.</w:t>
      </w:r>
    </w:p>
    <w:p w14:paraId="053ADBD4"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 xml:space="preserve">Jeśli mają Państwo pytania dotyczące sposobu i zakresu przetwarzania Państwa danych osobowych, a także przysługujących Państwu uprawnień, mogą się Państwo skontaktować </w:t>
      </w:r>
      <w:r w:rsidRPr="009873B9">
        <w:rPr>
          <w:rFonts w:ascii="Arial Nova Light" w:hAnsi="Arial Nova Light" w:cstheme="majorHAnsi"/>
          <w:sz w:val="12"/>
          <w:szCs w:val="12"/>
        </w:rPr>
        <w:br/>
        <w:t>z Inspektorem Ochrony Danych Osobowych</w:t>
      </w:r>
      <w:hyperlink r:id="rId2" w:history="1">
        <w:r w:rsidRPr="009873B9">
          <w:rPr>
            <w:rStyle w:val="Hipercze"/>
            <w:rFonts w:ascii="Arial Nova Light" w:hAnsi="Arial Nova Light" w:cstheme="majorHAnsi"/>
            <w:sz w:val="12"/>
            <w:szCs w:val="12"/>
          </w:rPr>
          <w:t xml:space="preserve"> odo.dmarek@admarek.pl</w:t>
        </w:r>
      </w:hyperlink>
      <w:r w:rsidRPr="009873B9">
        <w:rPr>
          <w:rFonts w:ascii="Arial Nova Light" w:hAnsi="Arial Nova Light" w:cstheme="majorHAnsi"/>
          <w:sz w:val="12"/>
          <w:szCs w:val="12"/>
        </w:rPr>
        <w:t>. Szczegółowa klauzula informacyjna znajduje się na stronie internetowej Administratora: </w:t>
      </w:r>
      <w:hyperlink r:id="rId3" w:tgtFrame="_blank" w:history="1">
        <w:r w:rsidRPr="009873B9">
          <w:rPr>
            <w:rFonts w:ascii="Arial Nova Light" w:hAnsi="Arial Nova Light" w:cstheme="majorHAnsi"/>
            <w:sz w:val="12"/>
            <w:szCs w:val="12"/>
          </w:rPr>
          <w:t>http://mogilany.pl/rodo</w:t>
        </w:r>
      </w:hyperlink>
      <w:r w:rsidRPr="009873B9">
        <w:rPr>
          <w:rFonts w:ascii="Arial Nova Light" w:hAnsi="Arial Nova Light" w:cstheme="majorHAnsi"/>
          <w:sz w:val="12"/>
          <w:szCs w:val="12"/>
        </w:rPr>
        <w:t> w zakładce RODO.</w:t>
      </w:r>
    </w:p>
    <w:p w14:paraId="3E10071E"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Dane osobowe przetwarzane są na podstawie art. 6 ust. 1 lit. c) RODO - w celu wypełnienia obowiązku prawnego ciążącego na Administratorze, na podstawie art. 6 ust. 1 lit. e) RODO</w:t>
      </w:r>
      <w:r w:rsidRPr="009873B9">
        <w:rPr>
          <w:rFonts w:ascii="Arial Nova Light" w:hAnsi="Arial Nova Light" w:cstheme="majorHAnsi"/>
          <w:sz w:val="12"/>
          <w:szCs w:val="12"/>
        </w:rPr>
        <w:br/>
        <w:t xml:space="preserve"> - w celu wykonania zadań realizowanych w interesie publicznym lub w ramach sprawowania władzy publicznej powierzonej Administratorowi.</w:t>
      </w:r>
    </w:p>
    <w:p w14:paraId="07EDDF18"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Dane udostępniane są wyłącznie podmiotom upoważnionym na mocy przepisów prawa.</w:t>
      </w:r>
    </w:p>
    <w:p w14:paraId="4B94635A"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Dane będą przechowywane do chwili realizacji zadania, do którego zostały zebrane, a następnie jeśli chodzi o materiały archiwalne przez czas wynikający z Ustawy z dnia 14 lipca 1983r.</w:t>
      </w:r>
      <w:r w:rsidRPr="009873B9">
        <w:rPr>
          <w:rFonts w:ascii="Arial Nova Light" w:hAnsi="Arial Nova Light" w:cstheme="majorHAnsi"/>
          <w:sz w:val="12"/>
          <w:szCs w:val="12"/>
        </w:rPr>
        <w:br/>
        <w:t xml:space="preserve"> o narodowym zasobie archiwalnym i archiwach.</w:t>
      </w:r>
    </w:p>
    <w:p w14:paraId="16B4400D"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 xml:space="preserve">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 </w:t>
      </w:r>
    </w:p>
    <w:p w14:paraId="1C09E9B9"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 xml:space="preserve">Administrator nie planuje przekazywać Państwa danych do krajów trzecich, czy też poddawać ich profilowaniu. Dane będą przetwarzane w sposób częściowo zautomatyzowany w systemach informatycznych. </w:t>
      </w:r>
    </w:p>
    <w:p w14:paraId="43581E1F"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W przypadku zbierania danych niezbędnych do realizacji zadań nałożonych na Gminę podanie danych osobowych jest wymogiem ustawowym. Osoba, której dane dotyczą jest zobowiązana do ich podania, w pozostałych przypadkach podanie danych jest dobrowolne, jednak ich nie podanie może skutkować ograniczeniem form komunikacji. O dobrowolności podania danych zostaną Państwo poinformowani przez merytorycznego pracownika prowadzącego postępowanie.</w:t>
      </w:r>
    </w:p>
    <w:p w14:paraId="268862C8"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 xml:space="preserve">Osoba, której dane są przetwarzane, ma prawo wniesienia skargi do organu nadzorczego – Prezesa Urzędu Ochrony Danych Osobowych na adres Urząd Ochrony Danych Osobowych, </w:t>
      </w:r>
      <w:r w:rsidRPr="009873B9">
        <w:rPr>
          <w:rFonts w:ascii="Arial Nova Light" w:hAnsi="Arial Nova Light" w:cstheme="majorHAnsi"/>
          <w:sz w:val="12"/>
          <w:szCs w:val="12"/>
        </w:rPr>
        <w:br/>
        <w:t>ul. Stawki 2, 00-193 Warszawa.</w:t>
      </w:r>
    </w:p>
    <w:p w14:paraId="3CDCDE44" w14:textId="77777777" w:rsidR="004C5DF1" w:rsidRPr="009873B9" w:rsidRDefault="004C5DF1" w:rsidP="009B01E8">
      <w:pPr>
        <w:pStyle w:val="Tekstprzypisukocowego"/>
        <w:jc w:val="both"/>
        <w:rPr>
          <w:rFonts w:ascii="Arial Nova Light" w:hAnsi="Arial Nova Light"/>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88411" w14:textId="77777777" w:rsidR="003765C0" w:rsidRDefault="003765C0" w:rsidP="005F02B9">
      <w:r>
        <w:separator/>
      </w:r>
    </w:p>
    <w:p w14:paraId="0E9F5C6A" w14:textId="77777777" w:rsidR="003765C0" w:rsidRDefault="003765C0" w:rsidP="005F02B9"/>
    <w:p w14:paraId="12A918FD" w14:textId="77777777" w:rsidR="003765C0" w:rsidRDefault="003765C0" w:rsidP="005F02B9"/>
    <w:p w14:paraId="7C306A83" w14:textId="77777777" w:rsidR="003765C0" w:rsidRDefault="003765C0"/>
  </w:footnote>
  <w:footnote w:type="continuationSeparator" w:id="0">
    <w:p w14:paraId="243F53C6" w14:textId="77777777" w:rsidR="003765C0" w:rsidRDefault="003765C0" w:rsidP="005F02B9">
      <w:r>
        <w:continuationSeparator/>
      </w:r>
    </w:p>
    <w:p w14:paraId="2C7D97B7" w14:textId="77777777" w:rsidR="003765C0" w:rsidRDefault="003765C0" w:rsidP="005F02B9"/>
    <w:p w14:paraId="69321794" w14:textId="77777777" w:rsidR="003765C0" w:rsidRDefault="003765C0" w:rsidP="005F02B9"/>
    <w:p w14:paraId="41BF6946" w14:textId="77777777" w:rsidR="003765C0" w:rsidRDefault="003765C0"/>
  </w:footnote>
  <w:footnote w:type="continuationNotice" w:id="1">
    <w:p w14:paraId="300537D8" w14:textId="77777777" w:rsidR="003765C0" w:rsidRDefault="003765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9EEA8" w14:textId="78DEB147"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4B413244"/>
    <w:multiLevelType w:val="hybridMultilevel"/>
    <w:tmpl w:val="6D48006E"/>
    <w:lvl w:ilvl="0" w:tplc="E482F69C">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7"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8"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905956">
    <w:abstractNumId w:val="8"/>
  </w:num>
  <w:num w:numId="2" w16cid:durableId="1294823282">
    <w:abstractNumId w:val="7"/>
  </w:num>
  <w:num w:numId="3" w16cid:durableId="1229461998">
    <w:abstractNumId w:val="1"/>
  </w:num>
  <w:num w:numId="4" w16cid:durableId="1661499363">
    <w:abstractNumId w:val="11"/>
  </w:num>
  <w:num w:numId="5" w16cid:durableId="1439057924">
    <w:abstractNumId w:val="10"/>
  </w:num>
  <w:num w:numId="6" w16cid:durableId="674847719">
    <w:abstractNumId w:val="9"/>
  </w:num>
  <w:num w:numId="7" w16cid:durableId="852109156">
    <w:abstractNumId w:val="3"/>
  </w:num>
  <w:num w:numId="8" w16cid:durableId="1236814675">
    <w:abstractNumId w:val="12"/>
  </w:num>
  <w:num w:numId="9" w16cid:durableId="1193765251">
    <w:abstractNumId w:val="4"/>
  </w:num>
  <w:num w:numId="10" w16cid:durableId="786463293">
    <w:abstractNumId w:val="13"/>
  </w:num>
  <w:num w:numId="11" w16cid:durableId="1925020924">
    <w:abstractNumId w:val="18"/>
  </w:num>
  <w:num w:numId="12" w16cid:durableId="30696439">
    <w:abstractNumId w:val="6"/>
  </w:num>
  <w:num w:numId="13" w16cid:durableId="2001423007">
    <w:abstractNumId w:val="5"/>
  </w:num>
  <w:num w:numId="14" w16cid:durableId="1511329478">
    <w:abstractNumId w:val="17"/>
  </w:num>
  <w:num w:numId="15" w16cid:durableId="576404591">
    <w:abstractNumId w:val="0"/>
  </w:num>
  <w:num w:numId="16" w16cid:durableId="80957560">
    <w:abstractNumId w:val="2"/>
  </w:num>
  <w:num w:numId="17" w16cid:durableId="441651341">
    <w:abstractNumId w:val="16"/>
  </w:num>
  <w:num w:numId="18" w16cid:durableId="278142646">
    <w:abstractNumId w:val="14"/>
  </w:num>
  <w:num w:numId="19" w16cid:durableId="21326300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4CEA"/>
    <w:rsid w:val="00004D4A"/>
    <w:rsid w:val="00014A57"/>
    <w:rsid w:val="00015BD5"/>
    <w:rsid w:val="00022224"/>
    <w:rsid w:val="000243F0"/>
    <w:rsid w:val="000247CC"/>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6058"/>
    <w:rsid w:val="00103638"/>
    <w:rsid w:val="001048E6"/>
    <w:rsid w:val="00105A3C"/>
    <w:rsid w:val="001061E3"/>
    <w:rsid w:val="001078B8"/>
    <w:rsid w:val="001078CD"/>
    <w:rsid w:val="00110111"/>
    <w:rsid w:val="00111160"/>
    <w:rsid w:val="0011179A"/>
    <w:rsid w:val="00111E85"/>
    <w:rsid w:val="00114056"/>
    <w:rsid w:val="00114920"/>
    <w:rsid w:val="00115593"/>
    <w:rsid w:val="00116E3B"/>
    <w:rsid w:val="00117379"/>
    <w:rsid w:val="001175F9"/>
    <w:rsid w:val="00117887"/>
    <w:rsid w:val="001212CD"/>
    <w:rsid w:val="00123B15"/>
    <w:rsid w:val="00123C32"/>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2CF"/>
    <w:rsid w:val="00152589"/>
    <w:rsid w:val="00153815"/>
    <w:rsid w:val="001545AD"/>
    <w:rsid w:val="001550EE"/>
    <w:rsid w:val="00155BA1"/>
    <w:rsid w:val="00155C41"/>
    <w:rsid w:val="00156461"/>
    <w:rsid w:val="001570EA"/>
    <w:rsid w:val="0015798E"/>
    <w:rsid w:val="00157E5B"/>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5C0"/>
    <w:rsid w:val="00376C20"/>
    <w:rsid w:val="00376ED9"/>
    <w:rsid w:val="00377789"/>
    <w:rsid w:val="00385833"/>
    <w:rsid w:val="0039163F"/>
    <w:rsid w:val="00393BB4"/>
    <w:rsid w:val="003952B3"/>
    <w:rsid w:val="003958A1"/>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C5DF1"/>
    <w:rsid w:val="004D00B4"/>
    <w:rsid w:val="004D03FA"/>
    <w:rsid w:val="004D0D6B"/>
    <w:rsid w:val="004D1F17"/>
    <w:rsid w:val="004D2816"/>
    <w:rsid w:val="004D4250"/>
    <w:rsid w:val="004D4797"/>
    <w:rsid w:val="004D5A37"/>
    <w:rsid w:val="004D740A"/>
    <w:rsid w:val="004E06C6"/>
    <w:rsid w:val="004E362A"/>
    <w:rsid w:val="004E3D7A"/>
    <w:rsid w:val="004E4ED2"/>
    <w:rsid w:val="004F04A5"/>
    <w:rsid w:val="004F2A2D"/>
    <w:rsid w:val="004F2AE2"/>
    <w:rsid w:val="004F3E0D"/>
    <w:rsid w:val="004F66CD"/>
    <w:rsid w:val="004F687B"/>
    <w:rsid w:val="004F727A"/>
    <w:rsid w:val="00500028"/>
    <w:rsid w:val="00500D23"/>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215A"/>
    <w:rsid w:val="005B3823"/>
    <w:rsid w:val="005B3A86"/>
    <w:rsid w:val="005B3DB8"/>
    <w:rsid w:val="005B74E8"/>
    <w:rsid w:val="005C205B"/>
    <w:rsid w:val="005C23A3"/>
    <w:rsid w:val="005C25A3"/>
    <w:rsid w:val="005C6A50"/>
    <w:rsid w:val="005D1880"/>
    <w:rsid w:val="005D220A"/>
    <w:rsid w:val="005D582F"/>
    <w:rsid w:val="005D735B"/>
    <w:rsid w:val="005E02CF"/>
    <w:rsid w:val="005E0CA1"/>
    <w:rsid w:val="005E1B3C"/>
    <w:rsid w:val="005E4D5F"/>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1DE"/>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AD5"/>
    <w:rsid w:val="007E5B93"/>
    <w:rsid w:val="007E68A0"/>
    <w:rsid w:val="007E696E"/>
    <w:rsid w:val="007F0D09"/>
    <w:rsid w:val="007F102A"/>
    <w:rsid w:val="007F3765"/>
    <w:rsid w:val="007F385F"/>
    <w:rsid w:val="007F5C21"/>
    <w:rsid w:val="007F68C5"/>
    <w:rsid w:val="007F7726"/>
    <w:rsid w:val="007F7E36"/>
    <w:rsid w:val="0080088D"/>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6F99"/>
    <w:rsid w:val="008776B9"/>
    <w:rsid w:val="00877C12"/>
    <w:rsid w:val="00880E09"/>
    <w:rsid w:val="00882C32"/>
    <w:rsid w:val="008846E7"/>
    <w:rsid w:val="00885AF0"/>
    <w:rsid w:val="00887919"/>
    <w:rsid w:val="00890127"/>
    <w:rsid w:val="00891E66"/>
    <w:rsid w:val="00894EA9"/>
    <w:rsid w:val="00895074"/>
    <w:rsid w:val="008957F1"/>
    <w:rsid w:val="00897509"/>
    <w:rsid w:val="008977EA"/>
    <w:rsid w:val="008A1113"/>
    <w:rsid w:val="008A23FD"/>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35EE"/>
    <w:rsid w:val="008E58D1"/>
    <w:rsid w:val="008F009B"/>
    <w:rsid w:val="008F0E60"/>
    <w:rsid w:val="008F16D8"/>
    <w:rsid w:val="008F29CF"/>
    <w:rsid w:val="008F2E2A"/>
    <w:rsid w:val="008F5494"/>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873B9"/>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A7D31"/>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52962"/>
    <w:rsid w:val="00A5404A"/>
    <w:rsid w:val="00A54C83"/>
    <w:rsid w:val="00A56B3D"/>
    <w:rsid w:val="00A575D6"/>
    <w:rsid w:val="00A61112"/>
    <w:rsid w:val="00A6478F"/>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318B"/>
    <w:rsid w:val="00AA3C31"/>
    <w:rsid w:val="00AA4315"/>
    <w:rsid w:val="00AA5B5F"/>
    <w:rsid w:val="00AA6234"/>
    <w:rsid w:val="00AA71C4"/>
    <w:rsid w:val="00AA7530"/>
    <w:rsid w:val="00AA7BD3"/>
    <w:rsid w:val="00AB3533"/>
    <w:rsid w:val="00AB3955"/>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F1A"/>
    <w:rsid w:val="00B46115"/>
    <w:rsid w:val="00B46434"/>
    <w:rsid w:val="00B46EB5"/>
    <w:rsid w:val="00B543CB"/>
    <w:rsid w:val="00B5444D"/>
    <w:rsid w:val="00B56743"/>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437D"/>
    <w:rsid w:val="00BA4F84"/>
    <w:rsid w:val="00BA5206"/>
    <w:rsid w:val="00BA7C68"/>
    <w:rsid w:val="00BB0540"/>
    <w:rsid w:val="00BB1AE4"/>
    <w:rsid w:val="00BB2220"/>
    <w:rsid w:val="00BB48ED"/>
    <w:rsid w:val="00BB4FE6"/>
    <w:rsid w:val="00BB52C9"/>
    <w:rsid w:val="00BC0E1B"/>
    <w:rsid w:val="00BC2A89"/>
    <w:rsid w:val="00BC2D05"/>
    <w:rsid w:val="00BC5427"/>
    <w:rsid w:val="00BC760F"/>
    <w:rsid w:val="00BD170C"/>
    <w:rsid w:val="00BD1C7E"/>
    <w:rsid w:val="00BD312C"/>
    <w:rsid w:val="00BD38B0"/>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FE6"/>
    <w:rsid w:val="00C9039B"/>
    <w:rsid w:val="00C95FAB"/>
    <w:rsid w:val="00CA00A6"/>
    <w:rsid w:val="00CA05C1"/>
    <w:rsid w:val="00CA15F5"/>
    <w:rsid w:val="00CA561F"/>
    <w:rsid w:val="00CA628D"/>
    <w:rsid w:val="00CA64E4"/>
    <w:rsid w:val="00CB05B2"/>
    <w:rsid w:val="00CB1039"/>
    <w:rsid w:val="00CB2B77"/>
    <w:rsid w:val="00CB3791"/>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306E"/>
    <w:rsid w:val="00E1466C"/>
    <w:rsid w:val="00E1486D"/>
    <w:rsid w:val="00E14A0A"/>
    <w:rsid w:val="00E15DCD"/>
    <w:rsid w:val="00E16F9E"/>
    <w:rsid w:val="00E17331"/>
    <w:rsid w:val="00E17BEE"/>
    <w:rsid w:val="00E20BFA"/>
    <w:rsid w:val="00E214CD"/>
    <w:rsid w:val="00E21984"/>
    <w:rsid w:val="00E25806"/>
    <w:rsid w:val="00E27F87"/>
    <w:rsid w:val="00E31E3D"/>
    <w:rsid w:val="00E32267"/>
    <w:rsid w:val="00E32543"/>
    <w:rsid w:val="00E32971"/>
    <w:rsid w:val="00E3445D"/>
    <w:rsid w:val="00E35B4F"/>
    <w:rsid w:val="00E360D9"/>
    <w:rsid w:val="00E36B70"/>
    <w:rsid w:val="00E375D8"/>
    <w:rsid w:val="00E3764C"/>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1038"/>
    <w:rsid w:val="00E64B38"/>
    <w:rsid w:val="00E64BFF"/>
    <w:rsid w:val="00E6530A"/>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E5D"/>
    <w:rsid w:val="00F12646"/>
    <w:rsid w:val="00F14609"/>
    <w:rsid w:val="00F1485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2DC9"/>
    <w:rsid w:val="00F858F4"/>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075F"/>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6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1AFED"/>
  <w15:docId w15:val="{DB688F0E-3C75-48D0-B36A-6B385C75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styleId="Nierozpoznanawzmianka">
    <w:name w:val="Unresolved Mention"/>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 w:type="character" w:customStyle="1" w:styleId="markedcontent">
    <w:name w:val="markedcontent"/>
    <w:basedOn w:val="Domylnaczcionkaakapitu"/>
    <w:rsid w:val="004C5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mogilany.pl/rodo" TargetMode="External"/><Relationship Id="rId2" Type="http://schemas.openxmlformats.org/officeDocument/2006/relationships/hyperlink" Target="mailto:%20odo.dmarek@admarek.pl" TargetMode="External"/><Relationship Id="rId1" Type="http://schemas.openxmlformats.org/officeDocument/2006/relationships/hyperlink" Target="mailto:gmina@mogila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1021</Words>
  <Characters>6126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Sadowska</dc:creator>
  <cp:keywords/>
  <dc:description/>
  <cp:lastModifiedBy>Paulina Sadowska</cp:lastModifiedBy>
  <cp:revision>42</cp:revision>
  <cp:lastPrinted>2024-09-17T10:21:00Z</cp:lastPrinted>
  <dcterms:created xsi:type="dcterms:W3CDTF">2024-09-17T09:52:00Z</dcterms:created>
  <dcterms:modified xsi:type="dcterms:W3CDTF">2024-09-17T10:23:00Z</dcterms:modified>
</cp:coreProperties>
</file>